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57" w:rsidRPr="00831389" w:rsidRDefault="00AF1A57" w:rsidP="00AF1A57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703C27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Meeting #</w:t>
      </w:r>
      <w:r w:rsidR="008F04DA">
        <w:rPr>
          <w:bCs/>
          <w:noProof w:val="0"/>
          <w:sz w:val="24"/>
          <w:lang w:val="en-GB"/>
        </w:rPr>
        <w:t>105</w:t>
      </w:r>
      <w:r w:rsidR="00B35CBC">
        <w:rPr>
          <w:rFonts w:eastAsia="맑은 고딕"/>
          <w:bCs/>
          <w:noProof w:val="0"/>
          <w:sz w:val="24"/>
          <w:lang w:val="en-GB" w:eastAsia="ko-KR"/>
        </w:rPr>
        <w:tab/>
        <w:t>R3-193718</w:t>
      </w:r>
    </w:p>
    <w:p w:rsidR="00AF1A57" w:rsidRPr="00076C1C" w:rsidRDefault="008F04DA" w:rsidP="00AF1A57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Ljubljana, Slovenia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Aug. 26</w:t>
      </w:r>
      <w:r w:rsidRPr="009E18FE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 – </w:t>
      </w:r>
      <w:r>
        <w:rPr>
          <w:rFonts w:eastAsia="바탕" w:cs="Arial"/>
          <w:color w:val="000000"/>
          <w:sz w:val="24"/>
          <w:szCs w:val="24"/>
          <w:lang w:eastAsia="ja-JP"/>
        </w:rPr>
        <w:t>30</w:t>
      </w:r>
      <w:r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>, 201</w:t>
      </w:r>
      <w:r>
        <w:rPr>
          <w:rFonts w:eastAsia="바탕" w:cs="Arial"/>
          <w:color w:val="000000"/>
          <w:sz w:val="24"/>
          <w:szCs w:val="24"/>
          <w:lang w:eastAsia="ja-JP"/>
        </w:rPr>
        <w:t>9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  <w:bookmarkStart w:id="0" w:name="_GoBack"/>
      <w:bookmarkEnd w:id="0"/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95FA3">
        <w:rPr>
          <w:rFonts w:cs="Arial"/>
          <w:b/>
          <w:bCs/>
          <w:sz w:val="24"/>
        </w:rPr>
        <w:t>2</w:t>
      </w:r>
      <w:r w:rsidR="008F04DA">
        <w:rPr>
          <w:rFonts w:cs="Arial"/>
          <w:b/>
          <w:bCs/>
          <w:sz w:val="24"/>
        </w:rPr>
        <w:t>0</w:t>
      </w:r>
      <w:r w:rsidR="000C2CB2">
        <w:rPr>
          <w:rFonts w:eastAsia="맑은 고딕" w:cs="Arial"/>
          <w:b/>
          <w:bCs/>
          <w:sz w:val="24"/>
          <w:lang w:eastAsia="ko-KR"/>
        </w:rPr>
        <w:t>.</w:t>
      </w:r>
      <w:r w:rsidR="00695FA3">
        <w:rPr>
          <w:rFonts w:eastAsia="맑은 고딕" w:cs="Arial"/>
          <w:b/>
          <w:bCs/>
          <w:sz w:val="24"/>
          <w:lang w:eastAsia="ko-KR"/>
        </w:rPr>
        <w:t>1</w:t>
      </w:r>
      <w:r w:rsidR="00D2554B">
        <w:rPr>
          <w:rFonts w:eastAsia="맑은 고딕" w:cs="Arial"/>
          <w:b/>
          <w:bCs/>
          <w:sz w:val="24"/>
          <w:lang w:eastAsia="ko-KR"/>
        </w:rPr>
        <w:t>.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  <w:r w:rsidR="00E737B7">
        <w:rPr>
          <w:rFonts w:ascii="Arial" w:hAnsi="Arial" w:cs="Arial"/>
          <w:b/>
          <w:bCs/>
          <w:noProof/>
          <w:sz w:val="24"/>
        </w:rPr>
        <w:t>, Huawei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271696">
        <w:rPr>
          <w:rFonts w:ascii="Arial" w:hAnsi="Arial" w:cs="Arial"/>
          <w:b/>
          <w:bCs/>
          <w:sz w:val="24"/>
        </w:rPr>
        <w:t xml:space="preserve">RAN3 </w:t>
      </w:r>
      <w:r w:rsidR="00C801A2">
        <w:rPr>
          <w:rFonts w:ascii="Arial" w:hAnsi="Arial" w:cs="Arial"/>
          <w:b/>
          <w:bCs/>
          <w:sz w:val="24"/>
        </w:rPr>
        <w:t xml:space="preserve">Work Plan on </w:t>
      </w:r>
      <w:r w:rsidR="008F04DA" w:rsidRPr="008F04DA">
        <w:rPr>
          <w:rFonts w:ascii="Arial" w:hAnsi="Arial" w:cs="Arial"/>
          <w:b/>
          <w:bCs/>
          <w:sz w:val="24"/>
        </w:rPr>
        <w:t xml:space="preserve">5G V2X </w:t>
      </w:r>
      <w:r w:rsidR="008F04DA">
        <w:rPr>
          <w:rFonts w:ascii="Arial" w:hAnsi="Arial" w:cs="Arial"/>
          <w:b/>
          <w:bCs/>
          <w:sz w:val="24"/>
        </w:rPr>
        <w:t>with NR S</w:t>
      </w:r>
      <w:r w:rsidR="008F04DA" w:rsidRPr="008F04DA">
        <w:rPr>
          <w:rFonts w:ascii="Arial" w:hAnsi="Arial" w:cs="Arial"/>
          <w:b/>
          <w:bCs/>
          <w:sz w:val="24"/>
        </w:rPr>
        <w:t>idelink</w:t>
      </w:r>
      <w:r w:rsidR="008F04DA">
        <w:rPr>
          <w:rFonts w:ascii="Arial" w:hAnsi="Arial" w:cs="Arial"/>
          <w:b/>
          <w:bCs/>
          <w:sz w:val="24"/>
        </w:rPr>
        <w:t xml:space="preserve"> WI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9A3F45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6B6A55" w:rsidRDefault="00B61EEE" w:rsidP="00571757">
      <w:pPr>
        <w:jc w:val="both"/>
      </w:pPr>
      <w:r>
        <w:t>A</w:t>
      </w:r>
      <w:r w:rsidR="006B6A55">
        <w:t xml:space="preserve"> new </w:t>
      </w:r>
      <w:r w:rsidR="008F04DA">
        <w:t>Work</w:t>
      </w:r>
      <w:r w:rsidR="006B6A55">
        <w:t xml:space="preserve"> Item on </w:t>
      </w:r>
      <w:r w:rsidR="008F04DA">
        <w:t>5G</w:t>
      </w:r>
      <w:r w:rsidR="006B6A55">
        <w:t xml:space="preserve"> V2X</w:t>
      </w:r>
      <w:r w:rsidR="008F04DA">
        <w:t xml:space="preserve"> with NR Sidelink</w:t>
      </w:r>
      <w:r w:rsidR="005B3E8B">
        <w:t xml:space="preserve"> [1]</w:t>
      </w:r>
      <w:r w:rsidR="006B6A55">
        <w:t xml:space="preserve"> was approved</w:t>
      </w:r>
      <w:r>
        <w:t xml:space="preserve"> in RAN #8</w:t>
      </w:r>
      <w:r w:rsidR="008F04DA">
        <w:t>3 a</w:t>
      </w:r>
      <w:r w:rsidR="006B6A55">
        <w:t>nd the corresponding time budget w</w:t>
      </w:r>
      <w:r w:rsidR="008F04DA">
        <w:t>as allocated for this WI</w:t>
      </w:r>
      <w:r w:rsidR="006B6A55">
        <w:t xml:space="preserve"> wi</w:t>
      </w:r>
      <w:r w:rsidR="008F04DA">
        <w:t>th completion date of March 2020</w:t>
      </w:r>
      <w:r w:rsidR="006B6A55">
        <w:t xml:space="preserve"> [2].</w:t>
      </w:r>
    </w:p>
    <w:p w:rsidR="00672767" w:rsidRDefault="00672767" w:rsidP="00571757">
      <w:pPr>
        <w:jc w:val="both"/>
        <w:rPr>
          <w:rFonts w:eastAsia="맑은 고딕"/>
          <w:lang w:val="en-GB" w:eastAsia="ko-KR"/>
        </w:rPr>
      </w:pPr>
      <w:r w:rsidRPr="00672767">
        <w:rPr>
          <w:rFonts w:eastAsia="맑은 고딕"/>
          <w:lang w:val="en-GB" w:eastAsia="ko-KR"/>
        </w:rPr>
        <w:t xml:space="preserve">A skeleton of </w:t>
      </w:r>
      <w:r w:rsidR="00CF2747" w:rsidRPr="00CF2747">
        <w:rPr>
          <w:rFonts w:eastAsia="맑은 고딕"/>
          <w:lang w:val="en-GB" w:eastAsia="ko-KR"/>
        </w:rPr>
        <w:t xml:space="preserve">External </w:t>
      </w:r>
      <w:r w:rsidRPr="00672767">
        <w:rPr>
          <w:rFonts w:eastAsia="맑은 고딕"/>
          <w:lang w:val="en-GB" w:eastAsia="ko-KR"/>
        </w:rPr>
        <w:t xml:space="preserve">TR </w:t>
      </w:r>
      <w:r w:rsidR="005B3E8B" w:rsidRPr="00791AB2">
        <w:rPr>
          <w:rFonts w:hint="eastAsia"/>
          <w:lang w:eastAsia="ko-KR"/>
        </w:rPr>
        <w:t>37.</w:t>
      </w:r>
      <w:r w:rsidR="005B3E8B" w:rsidRPr="00791AB2">
        <w:rPr>
          <w:lang w:eastAsia="ko-KR"/>
        </w:rPr>
        <w:t>985</w:t>
      </w:r>
      <w:r w:rsidR="005B3E8B" w:rsidRPr="00672767">
        <w:rPr>
          <w:rFonts w:eastAsia="맑은 고딕"/>
          <w:lang w:val="en-GB" w:eastAsia="ko-KR"/>
        </w:rPr>
        <w:t xml:space="preserve"> </w:t>
      </w:r>
      <w:r w:rsidR="005B3E8B">
        <w:rPr>
          <w:rFonts w:eastAsia="맑은 고딕"/>
          <w:lang w:val="en-GB" w:eastAsia="ko-KR"/>
        </w:rPr>
        <w:t>(R1-1906663</w:t>
      </w:r>
      <w:r w:rsidRPr="00672767">
        <w:rPr>
          <w:rFonts w:eastAsia="맑은 고딕"/>
          <w:lang w:val="en-GB" w:eastAsia="ko-KR"/>
        </w:rPr>
        <w:t>)</w:t>
      </w:r>
      <w:r w:rsidR="00CF2747">
        <w:rPr>
          <w:rFonts w:eastAsia="맑은 고딕"/>
          <w:lang w:val="en-GB" w:eastAsia="ko-KR"/>
        </w:rPr>
        <w:t xml:space="preserve"> on overall description of RAN aspects for V2X based on LTE and NR</w:t>
      </w:r>
      <w:r w:rsidRPr="00672767">
        <w:rPr>
          <w:rFonts w:eastAsia="맑은 고딕"/>
          <w:lang w:val="en-GB" w:eastAsia="ko-KR"/>
        </w:rPr>
        <w:t xml:space="preserve"> was endorsed in RAN1</w:t>
      </w:r>
      <w:r w:rsidR="005B3E8B">
        <w:rPr>
          <w:rFonts w:eastAsia="맑은 고딕"/>
          <w:lang w:val="en-GB" w:eastAsia="ko-KR"/>
        </w:rPr>
        <w:t>#97</w:t>
      </w:r>
      <w:r w:rsidR="00555166">
        <w:rPr>
          <w:rFonts w:eastAsia="맑은 고딕"/>
          <w:lang w:val="en-GB" w:eastAsia="ko-KR"/>
        </w:rPr>
        <w:t>, and will</w:t>
      </w:r>
      <w:r w:rsidRPr="00672767">
        <w:rPr>
          <w:rFonts w:eastAsia="맑은 고딕"/>
          <w:lang w:val="en-GB" w:eastAsia="ko-KR"/>
        </w:rPr>
        <w:t xml:space="preserve"> be </w:t>
      </w:r>
      <w:r w:rsidR="00555166">
        <w:rPr>
          <w:rFonts w:eastAsia="맑은 고딕"/>
          <w:lang w:val="en-GB" w:eastAsia="ko-KR"/>
        </w:rPr>
        <w:t xml:space="preserve">continuously </w:t>
      </w:r>
      <w:r w:rsidRPr="00672767">
        <w:rPr>
          <w:rFonts w:eastAsia="맑은 고딕"/>
          <w:lang w:val="en-GB" w:eastAsia="ko-KR"/>
        </w:rPr>
        <w:t xml:space="preserve">updated in </w:t>
      </w:r>
      <w:r w:rsidR="00555166">
        <w:rPr>
          <w:rFonts w:eastAsia="맑은 고딕"/>
          <w:lang w:val="en-GB" w:eastAsia="ko-KR"/>
        </w:rPr>
        <w:t>the upcoming</w:t>
      </w:r>
      <w:r w:rsidRPr="00672767">
        <w:rPr>
          <w:rFonts w:eastAsia="맑은 고딕"/>
          <w:lang w:val="en-GB" w:eastAsia="ko-KR"/>
        </w:rPr>
        <w:t xml:space="preserve"> RAN1 meeting</w:t>
      </w:r>
      <w:r w:rsidR="00555166">
        <w:rPr>
          <w:rFonts w:eastAsia="맑은 고딕"/>
          <w:lang w:val="en-GB" w:eastAsia="ko-KR"/>
        </w:rPr>
        <w:t>s</w:t>
      </w:r>
      <w:r w:rsidRPr="00672767">
        <w:rPr>
          <w:rFonts w:eastAsia="맑은 고딕"/>
          <w:lang w:val="en-GB" w:eastAsia="ko-KR"/>
        </w:rPr>
        <w:t>.</w:t>
      </w:r>
    </w:p>
    <w:p w:rsidR="00C801A2" w:rsidRDefault="005E2797" w:rsidP="00571757">
      <w:pPr>
        <w:jc w:val="both"/>
        <w:rPr>
          <w:rFonts w:eastAsia="맑은 고딕"/>
          <w:lang w:val="en-GB" w:eastAsia="ko-KR"/>
        </w:rPr>
      </w:pPr>
      <w:r>
        <w:t>I</w:t>
      </w:r>
      <w:r w:rsidR="006B6A55">
        <w:t>n this contribution, we propose</w:t>
      </w:r>
      <w:r w:rsidR="00C801A2" w:rsidRPr="00C801A2">
        <w:rPr>
          <w:rFonts w:eastAsia="맑은 고딕"/>
          <w:lang w:val="en-GB" w:eastAsia="ko-KR"/>
        </w:rPr>
        <w:t xml:space="preserve"> a work plan </w:t>
      </w:r>
      <w:r w:rsidR="00C801A2">
        <w:rPr>
          <w:rFonts w:eastAsia="맑은 고딕"/>
          <w:lang w:val="en-GB" w:eastAsia="ko-KR"/>
        </w:rPr>
        <w:t xml:space="preserve">of RAN3 for </w:t>
      </w:r>
      <w:r w:rsidR="005B3E8B">
        <w:rPr>
          <w:rFonts w:eastAsia="맑은 고딕"/>
          <w:lang w:val="en-GB" w:eastAsia="ko-KR"/>
        </w:rPr>
        <w:t>this W</w:t>
      </w:r>
      <w:r w:rsidR="006B6A55">
        <w:rPr>
          <w:rFonts w:eastAsia="맑은 고딕"/>
          <w:lang w:val="en-GB" w:eastAsia="ko-KR"/>
        </w:rPr>
        <w:t>I</w:t>
      </w:r>
      <w:r>
        <w:rPr>
          <w:rFonts w:eastAsia="맑은 고딕"/>
          <w:lang w:val="en-GB" w:eastAsia="ko-KR"/>
        </w:rPr>
        <w:t>.</w:t>
      </w:r>
    </w:p>
    <w:p w:rsidR="00593D3B" w:rsidRPr="003209EE" w:rsidRDefault="00593D3B" w:rsidP="00571757">
      <w:pPr>
        <w:jc w:val="both"/>
        <w:rPr>
          <w:rFonts w:eastAsia="맑은 고딕"/>
          <w:lang w:val="en-GB" w:eastAsia="ko-KR"/>
        </w:rPr>
      </w:pPr>
    </w:p>
    <w:p w:rsidR="0061671A" w:rsidRDefault="00AC3F44" w:rsidP="0061671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C801A2" w:rsidRPr="00F84362" w:rsidRDefault="00C801A2" w:rsidP="00C801A2">
      <w:pPr>
        <w:spacing w:after="0"/>
        <w:rPr>
          <w:rFonts w:eastAsia="Times New Roman"/>
        </w:rPr>
      </w:pPr>
    </w:p>
    <w:p w:rsidR="00C801A2" w:rsidRDefault="006B6A55" w:rsidP="00C801A2">
      <w:pPr>
        <w:spacing w:after="0"/>
      </w:pPr>
      <w:r>
        <w:t xml:space="preserve">The following table gives the work plan in terms of tasks for the upcoming </w:t>
      </w:r>
      <w:r w:rsidR="001A48F1">
        <w:t>four</w:t>
      </w:r>
      <w:r>
        <w:t xml:space="preserve"> meetings in RAN3: </w:t>
      </w:r>
    </w:p>
    <w:p w:rsidR="006B6A55" w:rsidRPr="006D18F8" w:rsidRDefault="006B6A55" w:rsidP="00C801A2">
      <w:pPr>
        <w:spacing w:after="0"/>
        <w:rPr>
          <w:rFonts w:eastAsia="맑은 고딕"/>
          <w:lang w:val="en-GB" w:eastAsia="ko-KR"/>
        </w:rPr>
      </w:pPr>
    </w:p>
    <w:tbl>
      <w:tblPr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3"/>
        <w:gridCol w:w="1841"/>
        <w:gridCol w:w="565"/>
        <w:gridCol w:w="5959"/>
      </w:tblGrid>
      <w:tr w:rsidR="00596EEE" w:rsidRPr="002450FB" w:rsidTr="001E71FF">
        <w:tc>
          <w:tcPr>
            <w:tcW w:w="783" w:type="pct"/>
            <w:shd w:val="clear" w:color="auto" w:fill="auto"/>
          </w:tcPr>
          <w:p w:rsidR="00596EEE" w:rsidRPr="002450FB" w:rsidRDefault="00596EEE" w:rsidP="008C5481">
            <w:pPr>
              <w:spacing w:after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</w:t>
            </w:r>
            <w:r w:rsidRPr="002450FB">
              <w:rPr>
                <w:rFonts w:eastAsia="Times New Roman"/>
                <w:b/>
              </w:rPr>
              <w:t>eetings</w:t>
            </w:r>
          </w:p>
        </w:tc>
        <w:tc>
          <w:tcPr>
            <w:tcW w:w="928" w:type="pct"/>
          </w:tcPr>
          <w:p w:rsidR="00596EEE" w:rsidRPr="00596EEE" w:rsidRDefault="00596EEE" w:rsidP="008C5481">
            <w:pPr>
              <w:spacing w:after="0"/>
              <w:jc w:val="center"/>
              <w:rPr>
                <w:rFonts w:eastAsiaTheme="minorEastAsia"/>
                <w:b/>
                <w:lang w:eastAsia="ko-KR"/>
              </w:rPr>
            </w:pPr>
            <w:r>
              <w:rPr>
                <w:rFonts w:eastAsiaTheme="minorEastAsia" w:hint="eastAsia"/>
                <w:b/>
                <w:lang w:eastAsia="ko-KR"/>
              </w:rPr>
              <w:t>Date</w:t>
            </w:r>
          </w:p>
        </w:tc>
        <w:tc>
          <w:tcPr>
            <w:tcW w:w="285" w:type="pct"/>
          </w:tcPr>
          <w:p w:rsidR="00596EEE" w:rsidRPr="00596EEE" w:rsidRDefault="00596EEE" w:rsidP="008C5481">
            <w:pPr>
              <w:spacing w:after="0"/>
              <w:jc w:val="center"/>
              <w:rPr>
                <w:rFonts w:eastAsiaTheme="minorEastAsia"/>
                <w:b/>
                <w:lang w:eastAsia="ko-KR"/>
              </w:rPr>
            </w:pPr>
            <w:r>
              <w:rPr>
                <w:rFonts w:eastAsiaTheme="minorEastAsia" w:hint="eastAsia"/>
                <w:b/>
                <w:lang w:eastAsia="ko-KR"/>
              </w:rPr>
              <w:t>TU</w:t>
            </w:r>
          </w:p>
        </w:tc>
        <w:tc>
          <w:tcPr>
            <w:tcW w:w="3004" w:type="pct"/>
            <w:shd w:val="clear" w:color="auto" w:fill="auto"/>
          </w:tcPr>
          <w:p w:rsidR="00596EEE" w:rsidRPr="002450FB" w:rsidRDefault="006A375D" w:rsidP="008C5481">
            <w:pPr>
              <w:spacing w:after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Work Plan</w:t>
            </w:r>
          </w:p>
        </w:tc>
      </w:tr>
      <w:tr w:rsidR="00596EEE" w:rsidRPr="002450FB" w:rsidTr="001E71FF">
        <w:tc>
          <w:tcPr>
            <w:tcW w:w="783" w:type="pct"/>
            <w:shd w:val="clear" w:color="auto" w:fill="auto"/>
          </w:tcPr>
          <w:p w:rsidR="00596EEE" w:rsidRPr="002450FB" w:rsidRDefault="00596EEE" w:rsidP="00596EEE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RAN3 </w:t>
            </w:r>
            <w:r w:rsidR="001E71FF">
              <w:rPr>
                <w:rFonts w:eastAsia="Times New Roman"/>
              </w:rPr>
              <w:t>#105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928" w:type="pct"/>
          </w:tcPr>
          <w:p w:rsidR="00596EEE" w:rsidRDefault="001E71FF" w:rsidP="001E71FF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Aug</w:t>
            </w:r>
            <w:r w:rsidR="00596EEE">
              <w:rPr>
                <w:rFonts w:eastAsia="Times New Roman"/>
              </w:rPr>
              <w:t xml:space="preserve">. </w:t>
            </w:r>
            <w:r>
              <w:rPr>
                <w:rFonts w:eastAsia="Times New Roman"/>
              </w:rPr>
              <w:t>26 ~ 30</w:t>
            </w:r>
            <w:r w:rsidR="00596EEE">
              <w:rPr>
                <w:rFonts w:eastAsia="Times New Roman"/>
              </w:rPr>
              <w:t>, 201</w:t>
            </w:r>
            <w:r>
              <w:rPr>
                <w:rFonts w:eastAsia="Times New Roman"/>
              </w:rPr>
              <w:t>9</w:t>
            </w:r>
          </w:p>
        </w:tc>
        <w:tc>
          <w:tcPr>
            <w:tcW w:w="285" w:type="pct"/>
          </w:tcPr>
          <w:p w:rsidR="00596EEE" w:rsidRPr="00596EEE" w:rsidRDefault="00596EEE" w:rsidP="00D2729C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0.5</w:t>
            </w:r>
          </w:p>
        </w:tc>
        <w:tc>
          <w:tcPr>
            <w:tcW w:w="3004" w:type="pct"/>
            <w:shd w:val="clear" w:color="auto" w:fill="auto"/>
          </w:tcPr>
          <w:p w:rsidR="00596EEE" w:rsidRPr="004841B7" w:rsidRDefault="006A375D" w:rsidP="004841B7">
            <w:pPr>
              <w:pStyle w:val="af5"/>
              <w:numPr>
                <w:ilvl w:val="0"/>
                <w:numId w:val="4"/>
              </w:numPr>
              <w:spacing w:after="0"/>
              <w:rPr>
                <w:rFonts w:eastAsiaTheme="minorEastAsia"/>
                <w:lang w:eastAsia="ko-KR"/>
              </w:rPr>
            </w:pPr>
            <w:r w:rsidRPr="004841B7">
              <w:rPr>
                <w:rFonts w:eastAsiaTheme="minorEastAsia"/>
                <w:lang w:eastAsia="ko-KR"/>
              </w:rPr>
              <w:t>Based o</w:t>
            </w:r>
            <w:r w:rsidR="00EE0F75" w:rsidRPr="004841B7">
              <w:rPr>
                <w:rFonts w:eastAsiaTheme="minorEastAsia"/>
                <w:lang w:eastAsia="ko-KR"/>
              </w:rPr>
              <w:t xml:space="preserve">n agreements of TR 38.885, solve the </w:t>
            </w:r>
            <w:r w:rsidR="00BD3EB8">
              <w:rPr>
                <w:rFonts w:eastAsiaTheme="minorEastAsia"/>
                <w:lang w:eastAsia="ko-KR"/>
              </w:rPr>
              <w:t xml:space="preserve">remaining points on the </w:t>
            </w:r>
            <w:r w:rsidR="00EE0F75" w:rsidRPr="004841B7">
              <w:rPr>
                <w:rFonts w:eastAsiaTheme="minorEastAsia"/>
                <w:lang w:eastAsia="ko-KR"/>
              </w:rPr>
              <w:t>following issues and endorse the stage2/3 BLCRs</w:t>
            </w:r>
            <w:r w:rsidR="00FA7A24">
              <w:rPr>
                <w:rFonts w:eastAsiaTheme="minorEastAsia"/>
                <w:lang w:eastAsia="ko-KR"/>
              </w:rPr>
              <w:t>:</w:t>
            </w:r>
          </w:p>
          <w:p w:rsidR="00EE0F75" w:rsidRDefault="00EE0F75" w:rsidP="00EE0F75">
            <w:pPr>
              <w:pStyle w:val="af5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V2X Service Authorization</w:t>
            </w:r>
          </w:p>
          <w:p w:rsidR="00EE0F75" w:rsidRPr="00EE0F75" w:rsidRDefault="00EE0F75" w:rsidP="00EE0F75">
            <w:pPr>
              <w:pStyle w:val="af5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UE Sidelink AMBR</w:t>
            </w:r>
          </w:p>
          <w:p w:rsidR="004841B7" w:rsidRDefault="004841B7" w:rsidP="004841B7">
            <w:pPr>
              <w:pStyle w:val="af5"/>
              <w:numPr>
                <w:ilvl w:val="0"/>
                <w:numId w:val="4"/>
              </w:numPr>
              <w:spacing w:after="0"/>
              <w:rPr>
                <w:rFonts w:eastAsiaTheme="minorEastAsia"/>
                <w:lang w:eastAsia="ko-KR"/>
              </w:rPr>
            </w:pPr>
            <w:r w:rsidRPr="004841B7">
              <w:rPr>
                <w:rFonts w:eastAsiaTheme="minorEastAsia"/>
                <w:lang w:eastAsia="ko-KR"/>
              </w:rPr>
              <w:t>D</w:t>
            </w:r>
            <w:r w:rsidR="00EE0F75" w:rsidRPr="004841B7">
              <w:rPr>
                <w:rFonts w:eastAsiaTheme="minorEastAsia"/>
                <w:lang w:eastAsia="ko-KR"/>
              </w:rPr>
              <w:t>iscuss</w:t>
            </w:r>
            <w:r w:rsidRPr="004841B7">
              <w:rPr>
                <w:rFonts w:eastAsiaTheme="minorEastAsia"/>
                <w:lang w:eastAsia="ko-KR"/>
              </w:rPr>
              <w:t xml:space="preserve"> </w:t>
            </w:r>
            <w:r w:rsidR="00EE0F75" w:rsidRPr="004841B7">
              <w:rPr>
                <w:rFonts w:eastAsiaTheme="minorEastAsia"/>
                <w:lang w:eastAsia="ko-KR"/>
              </w:rPr>
              <w:t xml:space="preserve">the LS from SA2 </w:t>
            </w:r>
            <w:r w:rsidRPr="004841B7">
              <w:rPr>
                <w:rFonts w:eastAsiaTheme="minorEastAsia"/>
                <w:lang w:eastAsia="ko-KR"/>
              </w:rPr>
              <w:t xml:space="preserve">on “Enhancements to QoS Handling for V2X Communication Over Uu Reference Point” and try to achieve </w:t>
            </w:r>
            <w:r w:rsidR="005B629C">
              <w:rPr>
                <w:rFonts w:eastAsiaTheme="minorEastAsia"/>
                <w:lang w:eastAsia="ko-KR"/>
              </w:rPr>
              <w:t xml:space="preserve">some </w:t>
            </w:r>
            <w:r w:rsidRPr="004841B7">
              <w:rPr>
                <w:rFonts w:eastAsiaTheme="minorEastAsia"/>
                <w:lang w:eastAsia="ko-KR"/>
              </w:rPr>
              <w:t>consensus/agreement</w:t>
            </w:r>
          </w:p>
          <w:p w:rsidR="00CD25ED" w:rsidRDefault="00CD25ED" w:rsidP="004841B7">
            <w:pPr>
              <w:pStyle w:val="af5"/>
              <w:numPr>
                <w:ilvl w:val="0"/>
                <w:numId w:val="4"/>
              </w:numPr>
              <w:spacing w:after="0"/>
              <w:rPr>
                <w:rFonts w:eastAsiaTheme="minorEastAsia"/>
                <w:lang w:eastAsia="ko-KR"/>
              </w:rPr>
            </w:pPr>
            <w:r w:rsidRPr="004841B7">
              <w:rPr>
                <w:rFonts w:eastAsiaTheme="minorEastAsia"/>
                <w:lang w:eastAsia="ko-KR"/>
              </w:rPr>
              <w:t xml:space="preserve">Discuss the </w:t>
            </w:r>
            <w:r>
              <w:rPr>
                <w:rFonts w:eastAsiaTheme="minorEastAsia"/>
                <w:lang w:eastAsia="ko-KR"/>
              </w:rPr>
              <w:t>impacts/issues on F1 interface</w:t>
            </w:r>
            <w:r w:rsidR="003B7654">
              <w:rPr>
                <w:rFonts w:eastAsiaTheme="minorEastAsia"/>
                <w:lang w:eastAsia="ko-KR"/>
              </w:rPr>
              <w:t xml:space="preserve"> and try to agree some of the following issues</w:t>
            </w:r>
            <w:r w:rsidR="00FA7A24">
              <w:rPr>
                <w:rFonts w:eastAsiaTheme="minorEastAsia"/>
                <w:lang w:eastAsia="ko-KR"/>
              </w:rPr>
              <w:t>:</w:t>
            </w:r>
          </w:p>
          <w:p w:rsidR="004841B7" w:rsidRDefault="00CD25ED" w:rsidP="00CD25ED">
            <w:pPr>
              <w:pStyle w:val="af5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ko-KR"/>
              </w:rPr>
            </w:pPr>
            <w:r w:rsidRPr="00CD25ED">
              <w:rPr>
                <w:rFonts w:eastAsiaTheme="minorEastAsia"/>
                <w:lang w:eastAsia="ko-KR"/>
              </w:rPr>
              <w:t>OAM configures NR V2X resource pool to CU or DU</w:t>
            </w:r>
          </w:p>
          <w:p w:rsidR="00CD25ED" w:rsidRDefault="00CD25ED" w:rsidP="00CD25ED">
            <w:pPr>
              <w:pStyle w:val="af5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H</w:t>
            </w:r>
            <w:r w:rsidRPr="00CD25ED">
              <w:rPr>
                <w:rFonts w:eastAsiaTheme="minorEastAsia"/>
                <w:lang w:eastAsia="ko-KR"/>
              </w:rPr>
              <w:t>ow to support the resource allocation modes for connected mode UE</w:t>
            </w:r>
          </w:p>
          <w:p w:rsidR="00CD25ED" w:rsidRDefault="00CD25ED" w:rsidP="00CD25ED">
            <w:pPr>
              <w:pStyle w:val="af5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ko-KR"/>
              </w:rPr>
            </w:pPr>
            <w:r w:rsidRPr="00CD25ED">
              <w:rPr>
                <w:rFonts w:eastAsiaTheme="minorEastAsia"/>
                <w:lang w:eastAsia="ko-KR"/>
              </w:rPr>
              <w:t>How to support on-demand broadcast (V2X SIB) for idle or inactive mode UE</w:t>
            </w:r>
          </w:p>
          <w:p w:rsidR="00CD25ED" w:rsidRDefault="00CD25ED" w:rsidP="00CD25ED">
            <w:pPr>
              <w:pStyle w:val="af5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ko-KR"/>
              </w:rPr>
            </w:pPr>
            <w:r w:rsidRPr="00CD25ED">
              <w:rPr>
                <w:rFonts w:eastAsiaTheme="minorEastAsia"/>
                <w:lang w:eastAsia="ko-KR"/>
              </w:rPr>
              <w:t>How to support NR Uu controlling LTE sidelink</w:t>
            </w:r>
            <w:r>
              <w:rPr>
                <w:rFonts w:eastAsiaTheme="minorEastAsia"/>
                <w:lang w:eastAsia="ko-KR"/>
              </w:rPr>
              <w:t xml:space="preserve"> (</w:t>
            </w:r>
            <w:r w:rsidR="003A0693">
              <w:rPr>
                <w:rFonts w:eastAsiaTheme="minorEastAsia"/>
                <w:lang w:eastAsia="ko-KR"/>
              </w:rPr>
              <w:t>whether CU to DU signalling necessary or not</w:t>
            </w:r>
            <w:r>
              <w:rPr>
                <w:rFonts w:eastAsiaTheme="minorEastAsia"/>
                <w:lang w:eastAsia="ko-KR"/>
              </w:rPr>
              <w:t>)</w:t>
            </w:r>
          </w:p>
          <w:p w:rsidR="003A0693" w:rsidRPr="004841B7" w:rsidRDefault="003A0693" w:rsidP="00CD25ED">
            <w:pPr>
              <w:pStyle w:val="af5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etc.</w:t>
            </w:r>
          </w:p>
          <w:p w:rsidR="003A0693" w:rsidRDefault="003A0693" w:rsidP="008573D1">
            <w:pPr>
              <w:pStyle w:val="af5"/>
              <w:numPr>
                <w:ilvl w:val="0"/>
                <w:numId w:val="4"/>
              </w:numPr>
              <w:spacing w:after="0"/>
              <w:rPr>
                <w:rFonts w:eastAsiaTheme="minorEastAsia"/>
                <w:lang w:eastAsia="ko-KR"/>
              </w:rPr>
            </w:pPr>
            <w:r w:rsidRPr="004841B7">
              <w:rPr>
                <w:rFonts w:eastAsiaTheme="minorEastAsia"/>
                <w:lang w:eastAsia="ko-KR"/>
              </w:rPr>
              <w:t xml:space="preserve">Discuss </w:t>
            </w:r>
            <w:r w:rsidR="008573D1">
              <w:rPr>
                <w:rFonts w:eastAsiaTheme="minorEastAsia"/>
                <w:lang w:eastAsia="ko-KR"/>
              </w:rPr>
              <w:t xml:space="preserve">the </w:t>
            </w:r>
            <w:r>
              <w:rPr>
                <w:rFonts w:eastAsiaTheme="minorEastAsia"/>
                <w:lang w:eastAsia="ko-KR"/>
              </w:rPr>
              <w:t xml:space="preserve">use case on </w:t>
            </w:r>
            <w:r w:rsidR="008573D1" w:rsidRPr="008573D1">
              <w:rPr>
                <w:rFonts w:eastAsiaTheme="minorEastAsia"/>
                <w:lang w:eastAsia="ko-KR"/>
              </w:rPr>
              <w:t>Resource Coordination between NG-RAN Nodes for V2X Sidelink</w:t>
            </w:r>
            <w:r w:rsidR="008573D1">
              <w:rPr>
                <w:rFonts w:eastAsiaTheme="minorEastAsia"/>
                <w:lang w:eastAsia="ko-KR"/>
              </w:rPr>
              <w:t xml:space="preserve"> and try to reach consensus (if time allows)</w:t>
            </w:r>
          </w:p>
          <w:p w:rsidR="00B73BD7" w:rsidRPr="003A0693" w:rsidRDefault="00B73BD7" w:rsidP="008573D1">
            <w:pPr>
              <w:pStyle w:val="af5"/>
              <w:spacing w:after="0"/>
              <w:ind w:left="760"/>
              <w:rPr>
                <w:rFonts w:eastAsia="Times New Roman"/>
              </w:rPr>
            </w:pPr>
          </w:p>
        </w:tc>
      </w:tr>
      <w:tr w:rsidR="00596EEE" w:rsidRPr="002450FB" w:rsidTr="001E71FF">
        <w:tc>
          <w:tcPr>
            <w:tcW w:w="783" w:type="pct"/>
            <w:shd w:val="clear" w:color="auto" w:fill="auto"/>
          </w:tcPr>
          <w:p w:rsidR="00596EEE" w:rsidRPr="002450FB" w:rsidRDefault="001E71FF" w:rsidP="00596EEE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RAN3 #105bis</w:t>
            </w:r>
            <w:r w:rsidR="00596EEE">
              <w:rPr>
                <w:rFonts w:eastAsia="Times New Roman"/>
              </w:rPr>
              <w:t xml:space="preserve"> </w:t>
            </w:r>
          </w:p>
        </w:tc>
        <w:tc>
          <w:tcPr>
            <w:tcW w:w="928" w:type="pct"/>
          </w:tcPr>
          <w:p w:rsidR="00596EEE" w:rsidRDefault="001E71FF" w:rsidP="001E71FF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="Times New Roman"/>
              </w:rPr>
              <w:t>Oct</w:t>
            </w:r>
            <w:r w:rsidR="00596EEE">
              <w:rPr>
                <w:rFonts w:eastAsia="Times New Roman"/>
              </w:rPr>
              <w:t>. 1</w:t>
            </w:r>
            <w:r>
              <w:rPr>
                <w:rFonts w:eastAsia="Times New Roman"/>
              </w:rPr>
              <w:t>4</w:t>
            </w:r>
            <w:r w:rsidR="00596EEE">
              <w:rPr>
                <w:rFonts w:eastAsia="Times New Roman"/>
              </w:rPr>
              <w:t>~ 1</w:t>
            </w:r>
            <w:r>
              <w:rPr>
                <w:rFonts w:eastAsia="Times New Roman"/>
              </w:rPr>
              <w:t>8</w:t>
            </w:r>
            <w:r w:rsidR="00596EEE">
              <w:rPr>
                <w:rFonts w:eastAsia="Times New Roman"/>
              </w:rPr>
              <w:t>, 201</w:t>
            </w:r>
            <w:r>
              <w:rPr>
                <w:rFonts w:eastAsia="Times New Roman"/>
              </w:rPr>
              <w:t>9</w:t>
            </w:r>
          </w:p>
        </w:tc>
        <w:tc>
          <w:tcPr>
            <w:tcW w:w="285" w:type="pct"/>
          </w:tcPr>
          <w:p w:rsidR="00596EEE" w:rsidRDefault="001E71FF" w:rsidP="00D2729C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</w:p>
        </w:tc>
        <w:tc>
          <w:tcPr>
            <w:tcW w:w="3004" w:type="pct"/>
            <w:shd w:val="clear" w:color="auto" w:fill="auto"/>
          </w:tcPr>
          <w:p w:rsidR="008573D1" w:rsidRDefault="001578C9" w:rsidP="008573D1">
            <w:pPr>
              <w:pStyle w:val="af5"/>
              <w:numPr>
                <w:ilvl w:val="0"/>
                <w:numId w:val="4"/>
              </w:num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Continue to d</w:t>
            </w:r>
            <w:r w:rsidR="008573D1" w:rsidRPr="004841B7">
              <w:rPr>
                <w:rFonts w:eastAsiaTheme="minorEastAsia"/>
                <w:lang w:eastAsia="ko-KR"/>
              </w:rPr>
              <w:t xml:space="preserve">iscuss the LS from SA2 on “Enhancements to QoS Handling for V2X Communication Over Uu Reference Point” </w:t>
            </w:r>
            <w:r w:rsidR="00CC466D">
              <w:rPr>
                <w:rFonts w:eastAsiaTheme="minorEastAsia"/>
                <w:lang w:eastAsia="ko-KR"/>
              </w:rPr>
              <w:t xml:space="preserve">if any </w:t>
            </w:r>
            <w:r w:rsidR="001429C6">
              <w:rPr>
                <w:rFonts w:eastAsiaTheme="minorEastAsia"/>
                <w:lang w:eastAsia="ko-KR"/>
              </w:rPr>
              <w:t>remaining</w:t>
            </w:r>
            <w:r w:rsidR="00CC466D">
              <w:rPr>
                <w:rFonts w:eastAsiaTheme="minorEastAsia"/>
                <w:lang w:eastAsia="ko-KR"/>
              </w:rPr>
              <w:t xml:space="preserve"> issue</w:t>
            </w:r>
            <w:r w:rsidR="006649D6">
              <w:rPr>
                <w:rFonts w:eastAsiaTheme="minorEastAsia"/>
                <w:lang w:eastAsia="ko-KR"/>
              </w:rPr>
              <w:t>.</w:t>
            </w:r>
          </w:p>
          <w:p w:rsidR="008573D1" w:rsidRDefault="001578C9" w:rsidP="008573D1">
            <w:pPr>
              <w:pStyle w:val="af5"/>
              <w:numPr>
                <w:ilvl w:val="0"/>
                <w:numId w:val="4"/>
              </w:num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Continue to d</w:t>
            </w:r>
            <w:r w:rsidR="008573D1" w:rsidRPr="004841B7">
              <w:rPr>
                <w:rFonts w:eastAsiaTheme="minorEastAsia"/>
                <w:lang w:eastAsia="ko-KR"/>
              </w:rPr>
              <w:t xml:space="preserve">iscuss the </w:t>
            </w:r>
            <w:r w:rsidR="008573D1">
              <w:rPr>
                <w:rFonts w:eastAsiaTheme="minorEastAsia"/>
                <w:lang w:eastAsia="ko-KR"/>
              </w:rPr>
              <w:t>impacts/issues on F1 interface</w:t>
            </w:r>
            <w:r w:rsidR="00573854">
              <w:rPr>
                <w:rFonts w:eastAsiaTheme="minorEastAsia"/>
                <w:lang w:eastAsia="ko-KR"/>
              </w:rPr>
              <w:t xml:space="preserve"> and try to </w:t>
            </w:r>
            <w:r w:rsidR="003B7654">
              <w:rPr>
                <w:rFonts w:eastAsiaTheme="minorEastAsia"/>
                <w:lang w:eastAsia="ko-KR"/>
              </w:rPr>
              <w:t>agree the issues</w:t>
            </w:r>
          </w:p>
          <w:p w:rsidR="008573D1" w:rsidRDefault="008573D1" w:rsidP="008573D1">
            <w:pPr>
              <w:pStyle w:val="af5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ko-KR"/>
              </w:rPr>
            </w:pPr>
            <w:r w:rsidRPr="00CD25ED">
              <w:rPr>
                <w:rFonts w:eastAsiaTheme="minorEastAsia"/>
                <w:lang w:eastAsia="ko-KR"/>
              </w:rPr>
              <w:t>OAM configures NR V2X resource pool to CU or DU</w:t>
            </w:r>
          </w:p>
          <w:p w:rsidR="008573D1" w:rsidRDefault="008573D1" w:rsidP="008573D1">
            <w:pPr>
              <w:pStyle w:val="af5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H</w:t>
            </w:r>
            <w:r w:rsidRPr="00CD25ED">
              <w:rPr>
                <w:rFonts w:eastAsiaTheme="minorEastAsia"/>
                <w:lang w:eastAsia="ko-KR"/>
              </w:rPr>
              <w:t>ow to support the resource allocation modes for connected mode UE</w:t>
            </w:r>
          </w:p>
          <w:p w:rsidR="008573D1" w:rsidRDefault="008573D1" w:rsidP="008573D1">
            <w:pPr>
              <w:pStyle w:val="af5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ko-KR"/>
              </w:rPr>
            </w:pPr>
            <w:r w:rsidRPr="00CD25ED">
              <w:rPr>
                <w:rFonts w:eastAsiaTheme="minorEastAsia"/>
                <w:lang w:eastAsia="ko-KR"/>
              </w:rPr>
              <w:t>How to support on-demand broadcast (V2X SIB) for idle or inactive mode UE</w:t>
            </w:r>
          </w:p>
          <w:p w:rsidR="008573D1" w:rsidRDefault="008573D1" w:rsidP="008573D1">
            <w:pPr>
              <w:pStyle w:val="af5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ko-KR"/>
              </w:rPr>
            </w:pPr>
            <w:r w:rsidRPr="00CD25ED">
              <w:rPr>
                <w:rFonts w:eastAsiaTheme="minorEastAsia"/>
                <w:lang w:eastAsia="ko-KR"/>
              </w:rPr>
              <w:lastRenderedPageBreak/>
              <w:t>How to support NR Uu controlling LTE sidelink</w:t>
            </w:r>
            <w:r>
              <w:rPr>
                <w:rFonts w:eastAsiaTheme="minorEastAsia"/>
                <w:lang w:eastAsia="ko-KR"/>
              </w:rPr>
              <w:t xml:space="preserve"> (whether CU to DU signalling necessary or not)</w:t>
            </w:r>
          </w:p>
          <w:p w:rsidR="008573D1" w:rsidRPr="004841B7" w:rsidRDefault="008573D1" w:rsidP="008573D1">
            <w:pPr>
              <w:pStyle w:val="af5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etc.</w:t>
            </w:r>
          </w:p>
          <w:p w:rsidR="008573D1" w:rsidRPr="00E613FD" w:rsidRDefault="008573D1" w:rsidP="00E613FD">
            <w:pPr>
              <w:pStyle w:val="af5"/>
              <w:numPr>
                <w:ilvl w:val="0"/>
                <w:numId w:val="4"/>
              </w:numPr>
              <w:spacing w:after="0"/>
              <w:rPr>
                <w:rFonts w:eastAsiaTheme="minorEastAsia"/>
                <w:lang w:eastAsia="ko-KR"/>
              </w:rPr>
            </w:pPr>
            <w:r w:rsidRPr="004841B7">
              <w:rPr>
                <w:rFonts w:eastAsiaTheme="minorEastAsia"/>
                <w:lang w:eastAsia="ko-KR"/>
              </w:rPr>
              <w:t xml:space="preserve">Discuss </w:t>
            </w:r>
            <w:r>
              <w:rPr>
                <w:rFonts w:eastAsiaTheme="minorEastAsia"/>
                <w:lang w:eastAsia="ko-KR"/>
              </w:rPr>
              <w:t xml:space="preserve">the </w:t>
            </w:r>
            <w:r w:rsidR="003B7654">
              <w:rPr>
                <w:rFonts w:eastAsiaTheme="minorEastAsia"/>
                <w:lang w:eastAsia="ko-KR"/>
              </w:rPr>
              <w:t>solutions</w:t>
            </w:r>
            <w:r>
              <w:rPr>
                <w:rFonts w:eastAsiaTheme="minorEastAsia"/>
                <w:lang w:eastAsia="ko-KR"/>
              </w:rPr>
              <w:t xml:space="preserve"> on </w:t>
            </w:r>
            <w:r w:rsidRPr="008573D1">
              <w:rPr>
                <w:rFonts w:eastAsiaTheme="minorEastAsia"/>
                <w:lang w:eastAsia="ko-KR"/>
              </w:rPr>
              <w:t>Resource Coordination between NG-RAN Nodes for V2X Sidelink</w:t>
            </w:r>
            <w:r>
              <w:rPr>
                <w:rFonts w:eastAsiaTheme="minorEastAsia"/>
                <w:lang w:eastAsia="ko-KR"/>
              </w:rPr>
              <w:t xml:space="preserve"> </w:t>
            </w:r>
            <w:r w:rsidR="003B7654">
              <w:rPr>
                <w:rFonts w:eastAsiaTheme="minorEastAsia"/>
                <w:lang w:eastAsia="ko-KR"/>
              </w:rPr>
              <w:t xml:space="preserve">for the identified use </w:t>
            </w:r>
            <w:r w:rsidR="00E613FD">
              <w:rPr>
                <w:rFonts w:eastAsiaTheme="minorEastAsia"/>
                <w:lang w:eastAsia="ko-KR"/>
              </w:rPr>
              <w:t>case(s)</w:t>
            </w:r>
          </w:p>
          <w:p w:rsidR="00596EEE" w:rsidRPr="008573D1" w:rsidRDefault="00596EEE" w:rsidP="005B04D6">
            <w:pPr>
              <w:spacing w:after="0"/>
              <w:rPr>
                <w:rFonts w:eastAsiaTheme="minorEastAsia"/>
                <w:lang w:val="en-GB" w:eastAsia="ko-KR"/>
              </w:rPr>
            </w:pPr>
          </w:p>
        </w:tc>
      </w:tr>
      <w:tr w:rsidR="00596EEE" w:rsidRPr="002450FB" w:rsidTr="001E71FF">
        <w:tc>
          <w:tcPr>
            <w:tcW w:w="783" w:type="pct"/>
            <w:shd w:val="clear" w:color="auto" w:fill="auto"/>
          </w:tcPr>
          <w:p w:rsidR="00596EEE" w:rsidRPr="002450FB" w:rsidRDefault="00596EEE" w:rsidP="001E71FF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RAN3 #10</w:t>
            </w:r>
            <w:r w:rsidR="001E71FF">
              <w:rPr>
                <w:rFonts w:eastAsia="Times New Roman"/>
              </w:rPr>
              <w:t>6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928" w:type="pct"/>
          </w:tcPr>
          <w:p w:rsidR="00596EEE" w:rsidRDefault="001E71FF" w:rsidP="001E71FF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="Times New Roman"/>
              </w:rPr>
              <w:t>Nov</w:t>
            </w:r>
            <w:r w:rsidR="00596EEE">
              <w:rPr>
                <w:rFonts w:eastAsia="Times New Roman"/>
              </w:rPr>
              <w:t xml:space="preserve">. </w:t>
            </w:r>
            <w:r>
              <w:rPr>
                <w:rFonts w:eastAsia="Times New Roman"/>
              </w:rPr>
              <w:t>18</w:t>
            </w:r>
            <w:r w:rsidR="00596EEE">
              <w:rPr>
                <w:rFonts w:eastAsia="Times New Roman"/>
              </w:rPr>
              <w:t xml:space="preserve">~ </w:t>
            </w:r>
            <w:r>
              <w:rPr>
                <w:rFonts w:eastAsia="Times New Roman"/>
              </w:rPr>
              <w:t>22</w:t>
            </w:r>
            <w:r w:rsidR="00596EEE">
              <w:rPr>
                <w:rFonts w:eastAsia="Times New Roman"/>
              </w:rPr>
              <w:t>, 2019</w:t>
            </w:r>
          </w:p>
        </w:tc>
        <w:tc>
          <w:tcPr>
            <w:tcW w:w="285" w:type="pct"/>
          </w:tcPr>
          <w:p w:rsidR="00596EEE" w:rsidRDefault="001E71FF" w:rsidP="00D2729C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</w:p>
        </w:tc>
        <w:tc>
          <w:tcPr>
            <w:tcW w:w="3004" w:type="pct"/>
            <w:shd w:val="clear" w:color="auto" w:fill="auto"/>
          </w:tcPr>
          <w:p w:rsidR="003B7654" w:rsidRDefault="003B7654" w:rsidP="003B7654">
            <w:pPr>
              <w:pStyle w:val="af5"/>
              <w:numPr>
                <w:ilvl w:val="0"/>
                <w:numId w:val="4"/>
              </w:num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Continue to d</w:t>
            </w:r>
            <w:r w:rsidRPr="004841B7">
              <w:rPr>
                <w:rFonts w:eastAsiaTheme="minorEastAsia"/>
                <w:lang w:eastAsia="ko-KR"/>
              </w:rPr>
              <w:t xml:space="preserve">iscuss the </w:t>
            </w:r>
            <w:r>
              <w:rPr>
                <w:rFonts w:eastAsiaTheme="minorEastAsia"/>
                <w:lang w:eastAsia="ko-KR"/>
              </w:rPr>
              <w:t>impacts/issues on F1 interface</w:t>
            </w:r>
            <w:r w:rsidR="002C2C35">
              <w:rPr>
                <w:rFonts w:eastAsiaTheme="minorEastAsia"/>
                <w:lang w:eastAsia="ko-KR"/>
              </w:rPr>
              <w:t xml:space="preserve"> and solve all the issues with endorsed BLCRs</w:t>
            </w:r>
          </w:p>
          <w:p w:rsidR="003B7654" w:rsidRDefault="003B7654" w:rsidP="003B7654">
            <w:pPr>
              <w:pStyle w:val="af5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ko-KR"/>
              </w:rPr>
            </w:pPr>
            <w:r w:rsidRPr="00CD25ED">
              <w:rPr>
                <w:rFonts w:eastAsiaTheme="minorEastAsia"/>
                <w:lang w:eastAsia="ko-KR"/>
              </w:rPr>
              <w:t>OAM configures NR V2X resource pool to CU or DU</w:t>
            </w:r>
          </w:p>
          <w:p w:rsidR="003B7654" w:rsidRDefault="003B7654" w:rsidP="003B7654">
            <w:pPr>
              <w:pStyle w:val="af5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H</w:t>
            </w:r>
            <w:r w:rsidRPr="00CD25ED">
              <w:rPr>
                <w:rFonts w:eastAsiaTheme="minorEastAsia"/>
                <w:lang w:eastAsia="ko-KR"/>
              </w:rPr>
              <w:t>ow to support the resource allocation modes for connected mode UE</w:t>
            </w:r>
          </w:p>
          <w:p w:rsidR="003B7654" w:rsidRDefault="003B7654" w:rsidP="003B7654">
            <w:pPr>
              <w:pStyle w:val="af5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ko-KR"/>
              </w:rPr>
            </w:pPr>
            <w:r w:rsidRPr="00CD25ED">
              <w:rPr>
                <w:rFonts w:eastAsiaTheme="minorEastAsia"/>
                <w:lang w:eastAsia="ko-KR"/>
              </w:rPr>
              <w:t>How to support on-demand broadcast (V2X SIB) for idle or inactive mode UE</w:t>
            </w:r>
          </w:p>
          <w:p w:rsidR="003B7654" w:rsidRDefault="003B7654" w:rsidP="003B7654">
            <w:pPr>
              <w:pStyle w:val="af5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ko-KR"/>
              </w:rPr>
            </w:pPr>
            <w:r w:rsidRPr="00CD25ED">
              <w:rPr>
                <w:rFonts w:eastAsiaTheme="minorEastAsia"/>
                <w:lang w:eastAsia="ko-KR"/>
              </w:rPr>
              <w:t>How to support NR Uu controlling LTE sidelink</w:t>
            </w:r>
            <w:r>
              <w:rPr>
                <w:rFonts w:eastAsiaTheme="minorEastAsia"/>
                <w:lang w:eastAsia="ko-KR"/>
              </w:rPr>
              <w:t xml:space="preserve"> (whether CU to DU signalling necessary or not)</w:t>
            </w:r>
          </w:p>
          <w:p w:rsidR="003B7654" w:rsidRPr="004841B7" w:rsidRDefault="003B7654" w:rsidP="003B7654">
            <w:pPr>
              <w:pStyle w:val="af5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etc.</w:t>
            </w:r>
          </w:p>
          <w:p w:rsidR="00E613FD" w:rsidRDefault="00E613FD" w:rsidP="00E613FD">
            <w:pPr>
              <w:pStyle w:val="af5"/>
              <w:numPr>
                <w:ilvl w:val="0"/>
                <w:numId w:val="4"/>
              </w:num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Continue to d</w:t>
            </w:r>
            <w:r w:rsidRPr="004841B7">
              <w:rPr>
                <w:rFonts w:eastAsiaTheme="minorEastAsia"/>
                <w:lang w:eastAsia="ko-KR"/>
              </w:rPr>
              <w:t xml:space="preserve">iscuss </w:t>
            </w:r>
            <w:r>
              <w:rPr>
                <w:rFonts w:eastAsiaTheme="minorEastAsia"/>
                <w:lang w:eastAsia="ko-KR"/>
              </w:rPr>
              <w:t xml:space="preserve">the solutions on </w:t>
            </w:r>
            <w:r w:rsidRPr="008573D1">
              <w:rPr>
                <w:rFonts w:eastAsiaTheme="minorEastAsia"/>
                <w:lang w:eastAsia="ko-KR"/>
              </w:rPr>
              <w:t>Resource Coordination between NG-RAN Nodes for V2X Sidelink</w:t>
            </w:r>
            <w:r>
              <w:rPr>
                <w:rFonts w:eastAsiaTheme="minorEastAsia"/>
                <w:lang w:eastAsia="ko-KR"/>
              </w:rPr>
              <w:t xml:space="preserve"> for the identified use case(s)</w:t>
            </w:r>
          </w:p>
          <w:p w:rsidR="00596EEE" w:rsidRPr="00E613FD" w:rsidRDefault="00596EEE" w:rsidP="00D2729C">
            <w:pPr>
              <w:spacing w:after="0"/>
              <w:rPr>
                <w:rFonts w:eastAsiaTheme="minorEastAsia"/>
                <w:lang w:val="en-GB" w:eastAsia="ko-KR"/>
              </w:rPr>
            </w:pPr>
          </w:p>
        </w:tc>
      </w:tr>
      <w:tr w:rsidR="001E71FF" w:rsidRPr="002450FB" w:rsidTr="001E71FF">
        <w:tc>
          <w:tcPr>
            <w:tcW w:w="783" w:type="pct"/>
            <w:shd w:val="clear" w:color="auto" w:fill="auto"/>
          </w:tcPr>
          <w:p w:rsidR="001E71FF" w:rsidRPr="002450FB" w:rsidRDefault="001E71FF" w:rsidP="001E71FF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RAN3 #107 </w:t>
            </w:r>
          </w:p>
        </w:tc>
        <w:tc>
          <w:tcPr>
            <w:tcW w:w="928" w:type="pct"/>
          </w:tcPr>
          <w:p w:rsidR="001E71FF" w:rsidRDefault="00786EAD" w:rsidP="00786EAD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="Times New Roman"/>
              </w:rPr>
              <w:t>Feb. 24~ 28, 2020</w:t>
            </w:r>
          </w:p>
        </w:tc>
        <w:tc>
          <w:tcPr>
            <w:tcW w:w="285" w:type="pct"/>
          </w:tcPr>
          <w:p w:rsidR="001E71FF" w:rsidRDefault="001E71FF" w:rsidP="001E71FF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</w:p>
        </w:tc>
        <w:tc>
          <w:tcPr>
            <w:tcW w:w="3004" w:type="pct"/>
            <w:shd w:val="clear" w:color="auto" w:fill="auto"/>
          </w:tcPr>
          <w:p w:rsidR="00E613FD" w:rsidRPr="00E613FD" w:rsidRDefault="00E613FD" w:rsidP="00E613FD">
            <w:pPr>
              <w:pStyle w:val="af5"/>
              <w:numPr>
                <w:ilvl w:val="0"/>
                <w:numId w:val="4"/>
              </w:numPr>
              <w:spacing w:after="0"/>
              <w:rPr>
                <w:rFonts w:eastAsiaTheme="minorEastAsia"/>
                <w:lang w:eastAsia="ko-KR"/>
              </w:rPr>
            </w:pPr>
            <w:r w:rsidRPr="00E613FD">
              <w:rPr>
                <w:rFonts w:eastAsiaTheme="minorEastAsia"/>
                <w:lang w:eastAsia="ko-KR"/>
              </w:rPr>
              <w:t>Select the solution</w:t>
            </w:r>
            <w:r>
              <w:rPr>
                <w:rFonts w:eastAsiaTheme="minorEastAsia"/>
                <w:lang w:eastAsia="ko-KR"/>
              </w:rPr>
              <w:t>(s)</w:t>
            </w:r>
            <w:r w:rsidRPr="00E613FD">
              <w:rPr>
                <w:rFonts w:eastAsiaTheme="minorEastAsia"/>
                <w:lang w:eastAsia="ko-KR"/>
              </w:rPr>
              <w:t xml:space="preserve"> on Resource Coordination between NG-RAN Nodes for V2X Sidelink and endorse the CRs</w:t>
            </w:r>
          </w:p>
          <w:p w:rsidR="00E613FD" w:rsidRPr="00E613FD" w:rsidRDefault="00E613FD" w:rsidP="00E613FD">
            <w:pPr>
              <w:pStyle w:val="af5"/>
              <w:spacing w:after="0"/>
              <w:ind w:left="400"/>
              <w:rPr>
                <w:rFonts w:eastAsiaTheme="minorEastAsia"/>
                <w:lang w:eastAsia="ko-KR"/>
              </w:rPr>
            </w:pPr>
          </w:p>
          <w:p w:rsidR="001E71FF" w:rsidRPr="00B96CA6" w:rsidRDefault="00CF5855" w:rsidP="00E613FD">
            <w:pPr>
              <w:pStyle w:val="af5"/>
              <w:numPr>
                <w:ilvl w:val="0"/>
                <w:numId w:val="4"/>
              </w:numPr>
              <w:spacing w:after="0"/>
              <w:rPr>
                <w:rFonts w:eastAsia="SimSun"/>
                <w:lang w:eastAsia="zh-CN"/>
              </w:rPr>
            </w:pPr>
            <w:r w:rsidRPr="00E613FD">
              <w:rPr>
                <w:rFonts w:eastAsiaTheme="minorEastAsia" w:hint="eastAsia"/>
                <w:lang w:eastAsia="ko-KR"/>
              </w:rPr>
              <w:t>Finaliz</w:t>
            </w:r>
            <w:r w:rsidR="00B96CA6" w:rsidRPr="00E613FD">
              <w:rPr>
                <w:rFonts w:eastAsiaTheme="minorEastAsia"/>
                <w:lang w:eastAsia="ko-KR"/>
              </w:rPr>
              <w:t>e</w:t>
            </w:r>
            <w:r w:rsidR="00B96CA6" w:rsidRPr="00E613FD">
              <w:rPr>
                <w:rFonts w:eastAsiaTheme="minorEastAsia" w:hint="eastAsia"/>
                <w:lang w:eastAsia="ko-KR"/>
              </w:rPr>
              <w:t xml:space="preserve"> the stage 2 and stage 3 CRs</w:t>
            </w:r>
            <w:r w:rsidR="00B96CA6" w:rsidRPr="00E613FD">
              <w:rPr>
                <w:rFonts w:eastAsiaTheme="minorEastAsia"/>
                <w:lang w:eastAsia="ko-KR"/>
              </w:rPr>
              <w:t xml:space="preserve"> and complete the WI</w:t>
            </w:r>
          </w:p>
        </w:tc>
      </w:tr>
    </w:tbl>
    <w:p w:rsidR="00C801A2" w:rsidRPr="008273D4" w:rsidRDefault="00C801A2" w:rsidP="00C801A2">
      <w:pPr>
        <w:spacing w:after="0"/>
        <w:rPr>
          <w:rFonts w:eastAsia="Times New Roman"/>
        </w:rPr>
      </w:pPr>
    </w:p>
    <w:p w:rsidR="00334571" w:rsidRPr="00596EEE" w:rsidRDefault="00334571" w:rsidP="00762C49">
      <w:pPr>
        <w:jc w:val="both"/>
        <w:rPr>
          <w:rFonts w:eastAsia="맑은 고딕"/>
          <w:b/>
          <w:lang w:eastAsia="ko-KR"/>
        </w:rPr>
      </w:pPr>
    </w:p>
    <w:p w:rsidR="00AC3F44" w:rsidRPr="00711E13" w:rsidRDefault="00B73BD7" w:rsidP="00A304D2">
      <w:pPr>
        <w:pStyle w:val="1"/>
        <w:ind w:left="0" w:firstLine="0"/>
      </w:pPr>
      <w:r>
        <w:t>3</w:t>
      </w:r>
      <w:r w:rsidR="00A304D2">
        <w:t xml:space="preserve">. </w:t>
      </w:r>
      <w:r w:rsidR="00AC3F44" w:rsidRPr="00711E13">
        <w:t>References</w:t>
      </w:r>
    </w:p>
    <w:p w:rsidR="00A01C81" w:rsidRPr="00B61EEE" w:rsidRDefault="005B3E8B" w:rsidP="00183DCE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RP-190984</w:t>
      </w:r>
      <w:r w:rsidR="00A01C81" w:rsidRPr="00AE5773">
        <w:rPr>
          <w:rFonts w:eastAsia="맑은 고딕"/>
          <w:lang w:val="en-GB" w:eastAsia="ko-KR"/>
        </w:rPr>
        <w:t>, “</w:t>
      </w:r>
      <w:r>
        <w:t>5G V2X with NR Sidelink WI</w:t>
      </w:r>
      <w:r w:rsidR="00A01C81" w:rsidRPr="00AE5773">
        <w:rPr>
          <w:rFonts w:eastAsia="맑은 고딕"/>
          <w:lang w:val="en-GB" w:eastAsia="ko-KR"/>
        </w:rPr>
        <w:t>”</w:t>
      </w:r>
    </w:p>
    <w:p w:rsidR="00B61EEE" w:rsidRPr="004A7A00" w:rsidRDefault="005B3E8B" w:rsidP="005B3E8B">
      <w:pPr>
        <w:numPr>
          <w:ilvl w:val="0"/>
          <w:numId w:val="1"/>
        </w:numPr>
      </w:pPr>
      <w:r>
        <w:t>RP-191609</w:t>
      </w:r>
      <w:r w:rsidR="00B61EEE">
        <w:t>, “</w:t>
      </w:r>
      <w:r w:rsidRPr="005B3E8B">
        <w:t>TU allocation sheet after RAN #84</w:t>
      </w:r>
      <w:r>
        <w:t>”</w:t>
      </w:r>
    </w:p>
    <w:sectPr w:rsidR="00B61EEE" w:rsidRPr="004A7A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B7B" w:rsidRDefault="00B23B7B">
      <w:r>
        <w:separator/>
      </w:r>
    </w:p>
  </w:endnote>
  <w:endnote w:type="continuationSeparator" w:id="0">
    <w:p w:rsidR="00B23B7B" w:rsidRDefault="00B23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B7B" w:rsidRDefault="00B23B7B">
      <w:r>
        <w:separator/>
      </w:r>
    </w:p>
  </w:footnote>
  <w:footnote w:type="continuationSeparator" w:id="0">
    <w:p w:rsidR="00B23B7B" w:rsidRDefault="00B23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603F4"/>
    <w:multiLevelType w:val="hybridMultilevel"/>
    <w:tmpl w:val="7B502F74"/>
    <w:lvl w:ilvl="0" w:tplc="131C6D96"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7314B63"/>
    <w:multiLevelType w:val="hybridMultilevel"/>
    <w:tmpl w:val="5DB09844"/>
    <w:lvl w:ilvl="0" w:tplc="53D441C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23A0AD9"/>
    <w:multiLevelType w:val="hybridMultilevel"/>
    <w:tmpl w:val="9EF4A906"/>
    <w:lvl w:ilvl="0" w:tplc="58D41F44">
      <w:start w:val="1"/>
      <w:numFmt w:val="bullet"/>
      <w:lvlText w:val="○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2CB6"/>
    <w:rsid w:val="00013A07"/>
    <w:rsid w:val="00013C25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48BC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E49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8E1"/>
    <w:rsid w:val="00051DCE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AEC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066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573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61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A781F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150"/>
    <w:rsid w:val="000B492C"/>
    <w:rsid w:val="000B4CD4"/>
    <w:rsid w:val="000B5208"/>
    <w:rsid w:val="000B52BA"/>
    <w:rsid w:val="000B54F6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1F1A"/>
    <w:rsid w:val="000C277A"/>
    <w:rsid w:val="000C2CB2"/>
    <w:rsid w:val="000C2E8F"/>
    <w:rsid w:val="000C33F1"/>
    <w:rsid w:val="000C35CD"/>
    <w:rsid w:val="000C35FA"/>
    <w:rsid w:val="000C36E7"/>
    <w:rsid w:val="000C3D6B"/>
    <w:rsid w:val="000C437D"/>
    <w:rsid w:val="000C442A"/>
    <w:rsid w:val="000C4475"/>
    <w:rsid w:val="000C5100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5F34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D88"/>
    <w:rsid w:val="00124842"/>
    <w:rsid w:val="001255D7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29C6"/>
    <w:rsid w:val="00143E58"/>
    <w:rsid w:val="001444E6"/>
    <w:rsid w:val="001454ED"/>
    <w:rsid w:val="001466C9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BED"/>
    <w:rsid w:val="00153FF3"/>
    <w:rsid w:val="0015442B"/>
    <w:rsid w:val="00154ABB"/>
    <w:rsid w:val="00155098"/>
    <w:rsid w:val="00156181"/>
    <w:rsid w:val="00156C13"/>
    <w:rsid w:val="00156D5D"/>
    <w:rsid w:val="00156E79"/>
    <w:rsid w:val="0015756B"/>
    <w:rsid w:val="001578C9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4B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3DCE"/>
    <w:rsid w:val="00184083"/>
    <w:rsid w:val="00184140"/>
    <w:rsid w:val="00184C3A"/>
    <w:rsid w:val="00185335"/>
    <w:rsid w:val="001857C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6112"/>
    <w:rsid w:val="00197931"/>
    <w:rsid w:val="001A0EF5"/>
    <w:rsid w:val="001A0F59"/>
    <w:rsid w:val="001A1098"/>
    <w:rsid w:val="001A187F"/>
    <w:rsid w:val="001A1B79"/>
    <w:rsid w:val="001A27CD"/>
    <w:rsid w:val="001A2B92"/>
    <w:rsid w:val="001A2E36"/>
    <w:rsid w:val="001A3AA5"/>
    <w:rsid w:val="001A3D37"/>
    <w:rsid w:val="001A4585"/>
    <w:rsid w:val="001A47AD"/>
    <w:rsid w:val="001A48F1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051"/>
    <w:rsid w:val="001B121C"/>
    <w:rsid w:val="001B1EA9"/>
    <w:rsid w:val="001B209D"/>
    <w:rsid w:val="001B2DC3"/>
    <w:rsid w:val="001B333B"/>
    <w:rsid w:val="001B39C6"/>
    <w:rsid w:val="001B3BB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D74E3"/>
    <w:rsid w:val="001E01BB"/>
    <w:rsid w:val="001E0242"/>
    <w:rsid w:val="001E04B3"/>
    <w:rsid w:val="001E0699"/>
    <w:rsid w:val="001E0D09"/>
    <w:rsid w:val="001E11B6"/>
    <w:rsid w:val="001E13D5"/>
    <w:rsid w:val="001E1661"/>
    <w:rsid w:val="001E1935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1FF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5C01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93F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1FC"/>
    <w:rsid w:val="002126E4"/>
    <w:rsid w:val="002126FF"/>
    <w:rsid w:val="00212E6D"/>
    <w:rsid w:val="00212F85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491"/>
    <w:rsid w:val="00223FC1"/>
    <w:rsid w:val="0022411D"/>
    <w:rsid w:val="00224181"/>
    <w:rsid w:val="00224E27"/>
    <w:rsid w:val="00224E31"/>
    <w:rsid w:val="00226792"/>
    <w:rsid w:val="00226A8F"/>
    <w:rsid w:val="00227311"/>
    <w:rsid w:val="00230801"/>
    <w:rsid w:val="00230C28"/>
    <w:rsid w:val="00232209"/>
    <w:rsid w:val="00232723"/>
    <w:rsid w:val="00232BF1"/>
    <w:rsid w:val="002340E2"/>
    <w:rsid w:val="00234469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2DFA"/>
    <w:rsid w:val="00244707"/>
    <w:rsid w:val="00244CEF"/>
    <w:rsid w:val="00245007"/>
    <w:rsid w:val="00245AB3"/>
    <w:rsid w:val="00245B41"/>
    <w:rsid w:val="00246270"/>
    <w:rsid w:val="002465D1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696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52F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4DD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59C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513"/>
    <w:rsid w:val="002B4629"/>
    <w:rsid w:val="002B4922"/>
    <w:rsid w:val="002B5585"/>
    <w:rsid w:val="002B5B95"/>
    <w:rsid w:val="002B7174"/>
    <w:rsid w:val="002B7270"/>
    <w:rsid w:val="002B7C57"/>
    <w:rsid w:val="002C070C"/>
    <w:rsid w:val="002C182C"/>
    <w:rsid w:val="002C2A66"/>
    <w:rsid w:val="002C2B60"/>
    <w:rsid w:val="002C2C35"/>
    <w:rsid w:val="002C30DB"/>
    <w:rsid w:val="002C3510"/>
    <w:rsid w:val="002C3D7D"/>
    <w:rsid w:val="002C40ED"/>
    <w:rsid w:val="002C420B"/>
    <w:rsid w:val="002C459A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2BB"/>
    <w:rsid w:val="002E1084"/>
    <w:rsid w:val="002E1524"/>
    <w:rsid w:val="002E167B"/>
    <w:rsid w:val="002E1738"/>
    <w:rsid w:val="002E180B"/>
    <w:rsid w:val="002E18AF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BD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571"/>
    <w:rsid w:val="00334D31"/>
    <w:rsid w:val="003351CB"/>
    <w:rsid w:val="0033567B"/>
    <w:rsid w:val="003360E3"/>
    <w:rsid w:val="00337842"/>
    <w:rsid w:val="00337CA4"/>
    <w:rsid w:val="00340D2C"/>
    <w:rsid w:val="0034111C"/>
    <w:rsid w:val="0034120B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B43"/>
    <w:rsid w:val="00351C3A"/>
    <w:rsid w:val="00351CA7"/>
    <w:rsid w:val="00351D29"/>
    <w:rsid w:val="00351EA4"/>
    <w:rsid w:val="00351EEE"/>
    <w:rsid w:val="00351FB8"/>
    <w:rsid w:val="00351FD2"/>
    <w:rsid w:val="003520D1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34DF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A4D"/>
    <w:rsid w:val="00390643"/>
    <w:rsid w:val="00390AA5"/>
    <w:rsid w:val="00390B22"/>
    <w:rsid w:val="00390C5A"/>
    <w:rsid w:val="00390DD0"/>
    <w:rsid w:val="003911B2"/>
    <w:rsid w:val="0039156C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693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696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3F01"/>
    <w:rsid w:val="003B468F"/>
    <w:rsid w:val="003B55CE"/>
    <w:rsid w:val="003B597F"/>
    <w:rsid w:val="003B5C9C"/>
    <w:rsid w:val="003B694C"/>
    <w:rsid w:val="003B6B3F"/>
    <w:rsid w:val="003B7549"/>
    <w:rsid w:val="003B7654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2F0"/>
    <w:rsid w:val="003E435E"/>
    <w:rsid w:val="003E4F02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2CF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B17"/>
    <w:rsid w:val="00404F05"/>
    <w:rsid w:val="004052DD"/>
    <w:rsid w:val="004057B0"/>
    <w:rsid w:val="00405C75"/>
    <w:rsid w:val="00406144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19C1"/>
    <w:rsid w:val="004220ED"/>
    <w:rsid w:val="004223DE"/>
    <w:rsid w:val="00422467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19EA"/>
    <w:rsid w:val="00431E5D"/>
    <w:rsid w:val="00432B5F"/>
    <w:rsid w:val="004332F0"/>
    <w:rsid w:val="0043333F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BA1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2949"/>
    <w:rsid w:val="00482F25"/>
    <w:rsid w:val="004832D4"/>
    <w:rsid w:val="00483F0A"/>
    <w:rsid w:val="004841B7"/>
    <w:rsid w:val="0048432E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973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01A"/>
    <w:rsid w:val="004A5A42"/>
    <w:rsid w:val="004A608E"/>
    <w:rsid w:val="004A6A6F"/>
    <w:rsid w:val="004A6E04"/>
    <w:rsid w:val="004A7443"/>
    <w:rsid w:val="004A7880"/>
    <w:rsid w:val="004A78FE"/>
    <w:rsid w:val="004A7A00"/>
    <w:rsid w:val="004A7FFE"/>
    <w:rsid w:val="004B1CF2"/>
    <w:rsid w:val="004B230B"/>
    <w:rsid w:val="004B24D9"/>
    <w:rsid w:val="004B25AF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531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C6461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EE9"/>
    <w:rsid w:val="004E6FFF"/>
    <w:rsid w:val="004E779D"/>
    <w:rsid w:val="004F0DB4"/>
    <w:rsid w:val="004F0EBF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5C2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166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25"/>
    <w:rsid w:val="00571757"/>
    <w:rsid w:val="00571778"/>
    <w:rsid w:val="005730B3"/>
    <w:rsid w:val="005731B9"/>
    <w:rsid w:val="00573854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6D5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4F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6EEE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2C99"/>
    <w:rsid w:val="005A30BC"/>
    <w:rsid w:val="005A3327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4B6"/>
    <w:rsid w:val="005B04D6"/>
    <w:rsid w:val="005B0B89"/>
    <w:rsid w:val="005B0D2D"/>
    <w:rsid w:val="005B1BDB"/>
    <w:rsid w:val="005B2277"/>
    <w:rsid w:val="005B2A3E"/>
    <w:rsid w:val="005B2C60"/>
    <w:rsid w:val="005B341C"/>
    <w:rsid w:val="005B3E8B"/>
    <w:rsid w:val="005B4777"/>
    <w:rsid w:val="005B4DF6"/>
    <w:rsid w:val="005B4F4A"/>
    <w:rsid w:val="005B4F5A"/>
    <w:rsid w:val="005B55F4"/>
    <w:rsid w:val="005B5D91"/>
    <w:rsid w:val="005B629C"/>
    <w:rsid w:val="005B668E"/>
    <w:rsid w:val="005B6E54"/>
    <w:rsid w:val="005B7492"/>
    <w:rsid w:val="005B755A"/>
    <w:rsid w:val="005B7727"/>
    <w:rsid w:val="005C0023"/>
    <w:rsid w:val="005C110A"/>
    <w:rsid w:val="005C11FF"/>
    <w:rsid w:val="005C14E6"/>
    <w:rsid w:val="005C1E4C"/>
    <w:rsid w:val="005C244C"/>
    <w:rsid w:val="005C2A23"/>
    <w:rsid w:val="005C2CBE"/>
    <w:rsid w:val="005C48E0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1B82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400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1D6F"/>
    <w:rsid w:val="005E2219"/>
    <w:rsid w:val="005E2797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29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70B"/>
    <w:rsid w:val="00606EF6"/>
    <w:rsid w:val="00607180"/>
    <w:rsid w:val="00607778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71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4B86"/>
    <w:rsid w:val="00635515"/>
    <w:rsid w:val="006363FD"/>
    <w:rsid w:val="006372BB"/>
    <w:rsid w:val="00637E1B"/>
    <w:rsid w:val="00640395"/>
    <w:rsid w:val="00641459"/>
    <w:rsid w:val="00641AAD"/>
    <w:rsid w:val="00641DF3"/>
    <w:rsid w:val="00641F10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2D1C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2C52"/>
    <w:rsid w:val="00663567"/>
    <w:rsid w:val="006636ED"/>
    <w:rsid w:val="00663948"/>
    <w:rsid w:val="00663E18"/>
    <w:rsid w:val="006643A0"/>
    <w:rsid w:val="006644A2"/>
    <w:rsid w:val="00664992"/>
    <w:rsid w:val="006649D6"/>
    <w:rsid w:val="00664D3E"/>
    <w:rsid w:val="006652D3"/>
    <w:rsid w:val="0066537A"/>
    <w:rsid w:val="00665970"/>
    <w:rsid w:val="0066620B"/>
    <w:rsid w:val="006679F3"/>
    <w:rsid w:val="00667D5A"/>
    <w:rsid w:val="00667DD8"/>
    <w:rsid w:val="00670290"/>
    <w:rsid w:val="006705E4"/>
    <w:rsid w:val="00672196"/>
    <w:rsid w:val="006722CD"/>
    <w:rsid w:val="00672485"/>
    <w:rsid w:val="0067273F"/>
    <w:rsid w:val="00672767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856"/>
    <w:rsid w:val="006918DA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5FA3"/>
    <w:rsid w:val="00696E9A"/>
    <w:rsid w:val="00696EA3"/>
    <w:rsid w:val="006973F2"/>
    <w:rsid w:val="0069752D"/>
    <w:rsid w:val="00697EF3"/>
    <w:rsid w:val="006A0A30"/>
    <w:rsid w:val="006A0B6B"/>
    <w:rsid w:val="006A0E64"/>
    <w:rsid w:val="006A23E2"/>
    <w:rsid w:val="006A250A"/>
    <w:rsid w:val="006A2A87"/>
    <w:rsid w:val="006A3408"/>
    <w:rsid w:val="006A375D"/>
    <w:rsid w:val="006A3C56"/>
    <w:rsid w:val="006A4123"/>
    <w:rsid w:val="006A41D9"/>
    <w:rsid w:val="006A41E7"/>
    <w:rsid w:val="006A4685"/>
    <w:rsid w:val="006A4C29"/>
    <w:rsid w:val="006A4E01"/>
    <w:rsid w:val="006A54CA"/>
    <w:rsid w:val="006A557B"/>
    <w:rsid w:val="006A5AAE"/>
    <w:rsid w:val="006A6544"/>
    <w:rsid w:val="006A7070"/>
    <w:rsid w:val="006A7741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979"/>
    <w:rsid w:val="006B6A55"/>
    <w:rsid w:val="006B6EB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725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7D1"/>
    <w:rsid w:val="006D0838"/>
    <w:rsid w:val="006D0CFB"/>
    <w:rsid w:val="006D0FB6"/>
    <w:rsid w:val="006D18F8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4FB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4E20"/>
    <w:rsid w:val="00735177"/>
    <w:rsid w:val="007354CC"/>
    <w:rsid w:val="007356E5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2C49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6EAD"/>
    <w:rsid w:val="00787C6A"/>
    <w:rsid w:val="00790055"/>
    <w:rsid w:val="00790286"/>
    <w:rsid w:val="0079048C"/>
    <w:rsid w:val="00790497"/>
    <w:rsid w:val="00790801"/>
    <w:rsid w:val="00790AED"/>
    <w:rsid w:val="007912C6"/>
    <w:rsid w:val="00791637"/>
    <w:rsid w:val="00791AB2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392"/>
    <w:rsid w:val="007945A2"/>
    <w:rsid w:val="00794AC1"/>
    <w:rsid w:val="00794DFC"/>
    <w:rsid w:val="00795701"/>
    <w:rsid w:val="00795C3A"/>
    <w:rsid w:val="007965A3"/>
    <w:rsid w:val="00796E97"/>
    <w:rsid w:val="0079775C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2D6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B7C32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2E87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0B"/>
    <w:rsid w:val="007D71D3"/>
    <w:rsid w:val="007D7BF6"/>
    <w:rsid w:val="007D7D39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EB3"/>
    <w:rsid w:val="007E5F22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25C"/>
    <w:rsid w:val="0080775D"/>
    <w:rsid w:val="00811327"/>
    <w:rsid w:val="008118BD"/>
    <w:rsid w:val="00811CA8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5BCB"/>
    <w:rsid w:val="00826AD9"/>
    <w:rsid w:val="00826B5D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2DF0"/>
    <w:rsid w:val="008436C7"/>
    <w:rsid w:val="00844C11"/>
    <w:rsid w:val="00844CFA"/>
    <w:rsid w:val="00844D2C"/>
    <w:rsid w:val="00845909"/>
    <w:rsid w:val="0084602E"/>
    <w:rsid w:val="0084618E"/>
    <w:rsid w:val="00846512"/>
    <w:rsid w:val="008465DC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3E45"/>
    <w:rsid w:val="008542D0"/>
    <w:rsid w:val="00854A25"/>
    <w:rsid w:val="00854A4B"/>
    <w:rsid w:val="00854E06"/>
    <w:rsid w:val="0085516F"/>
    <w:rsid w:val="00855F89"/>
    <w:rsid w:val="00855F98"/>
    <w:rsid w:val="00856257"/>
    <w:rsid w:val="00856799"/>
    <w:rsid w:val="00856840"/>
    <w:rsid w:val="00856DA6"/>
    <w:rsid w:val="00856E8A"/>
    <w:rsid w:val="00856F46"/>
    <w:rsid w:val="008573D1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7F1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DA0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579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6E8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EC2"/>
    <w:rsid w:val="008B455A"/>
    <w:rsid w:val="008B4AE0"/>
    <w:rsid w:val="008B4C3C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481"/>
    <w:rsid w:val="008C5754"/>
    <w:rsid w:val="008C5D8F"/>
    <w:rsid w:val="008C5F73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32A"/>
    <w:rsid w:val="008D590C"/>
    <w:rsid w:val="008D64EC"/>
    <w:rsid w:val="008D6CBE"/>
    <w:rsid w:val="008D6E5F"/>
    <w:rsid w:val="008D6EB8"/>
    <w:rsid w:val="008D6F48"/>
    <w:rsid w:val="008D749D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4DA"/>
    <w:rsid w:val="008F087D"/>
    <w:rsid w:val="008F20B6"/>
    <w:rsid w:val="008F254F"/>
    <w:rsid w:val="008F2905"/>
    <w:rsid w:val="008F2C77"/>
    <w:rsid w:val="008F2CD7"/>
    <w:rsid w:val="008F3239"/>
    <w:rsid w:val="008F339F"/>
    <w:rsid w:val="008F35AF"/>
    <w:rsid w:val="008F43E8"/>
    <w:rsid w:val="008F5A15"/>
    <w:rsid w:val="008F5D65"/>
    <w:rsid w:val="008F5DCF"/>
    <w:rsid w:val="008F5EDC"/>
    <w:rsid w:val="008F655C"/>
    <w:rsid w:val="008F7228"/>
    <w:rsid w:val="008F7424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D42"/>
    <w:rsid w:val="009104D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6D0D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3ABF"/>
    <w:rsid w:val="00944169"/>
    <w:rsid w:val="0094518F"/>
    <w:rsid w:val="00945211"/>
    <w:rsid w:val="0094535A"/>
    <w:rsid w:val="00945758"/>
    <w:rsid w:val="009457D3"/>
    <w:rsid w:val="00946008"/>
    <w:rsid w:val="00946728"/>
    <w:rsid w:val="00947F01"/>
    <w:rsid w:val="00947F96"/>
    <w:rsid w:val="00950158"/>
    <w:rsid w:val="00952AD5"/>
    <w:rsid w:val="00952CE0"/>
    <w:rsid w:val="00952D5A"/>
    <w:rsid w:val="00952F50"/>
    <w:rsid w:val="009537D6"/>
    <w:rsid w:val="00953B52"/>
    <w:rsid w:val="00953BFF"/>
    <w:rsid w:val="009541E6"/>
    <w:rsid w:val="0095424B"/>
    <w:rsid w:val="00954896"/>
    <w:rsid w:val="00954B52"/>
    <w:rsid w:val="0095541E"/>
    <w:rsid w:val="00955FD2"/>
    <w:rsid w:val="00956276"/>
    <w:rsid w:val="00956A06"/>
    <w:rsid w:val="00957FCA"/>
    <w:rsid w:val="00960587"/>
    <w:rsid w:val="009606F3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3F9"/>
    <w:rsid w:val="009655BA"/>
    <w:rsid w:val="009662CB"/>
    <w:rsid w:val="00966F50"/>
    <w:rsid w:val="0096756E"/>
    <w:rsid w:val="00967582"/>
    <w:rsid w:val="009677F8"/>
    <w:rsid w:val="00970767"/>
    <w:rsid w:val="00970C7A"/>
    <w:rsid w:val="0097108F"/>
    <w:rsid w:val="00971BE2"/>
    <w:rsid w:val="00971E5A"/>
    <w:rsid w:val="0097226F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5EE3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611"/>
    <w:rsid w:val="009909B4"/>
    <w:rsid w:val="00991400"/>
    <w:rsid w:val="009916FB"/>
    <w:rsid w:val="009920E8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E80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45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2C1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2A24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88B"/>
    <w:rsid w:val="009D797C"/>
    <w:rsid w:val="009E06A5"/>
    <w:rsid w:val="009E06AC"/>
    <w:rsid w:val="009E0B54"/>
    <w:rsid w:val="009E0B56"/>
    <w:rsid w:val="009E125F"/>
    <w:rsid w:val="009E18FE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C81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1BC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0DC4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27B"/>
    <w:rsid w:val="00A64BCA"/>
    <w:rsid w:val="00A65148"/>
    <w:rsid w:val="00A65997"/>
    <w:rsid w:val="00A65A8E"/>
    <w:rsid w:val="00A66940"/>
    <w:rsid w:val="00A67972"/>
    <w:rsid w:val="00A67C90"/>
    <w:rsid w:val="00A67E76"/>
    <w:rsid w:val="00A7014C"/>
    <w:rsid w:val="00A7019D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CCE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0A"/>
    <w:rsid w:val="00AA7B2C"/>
    <w:rsid w:val="00AA7B86"/>
    <w:rsid w:val="00AA7C73"/>
    <w:rsid w:val="00AB0199"/>
    <w:rsid w:val="00AB089A"/>
    <w:rsid w:val="00AB1165"/>
    <w:rsid w:val="00AB2A9C"/>
    <w:rsid w:val="00AB2BA8"/>
    <w:rsid w:val="00AB2FB9"/>
    <w:rsid w:val="00AB306B"/>
    <w:rsid w:val="00AB30D3"/>
    <w:rsid w:val="00AB360A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07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38B"/>
    <w:rsid w:val="00AE0D34"/>
    <w:rsid w:val="00AE1223"/>
    <w:rsid w:val="00AE1B44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1A57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6E3D"/>
    <w:rsid w:val="00AF7387"/>
    <w:rsid w:val="00AF7D95"/>
    <w:rsid w:val="00B00629"/>
    <w:rsid w:val="00B00959"/>
    <w:rsid w:val="00B00D78"/>
    <w:rsid w:val="00B021A8"/>
    <w:rsid w:val="00B027C6"/>
    <w:rsid w:val="00B0298D"/>
    <w:rsid w:val="00B0339E"/>
    <w:rsid w:val="00B03717"/>
    <w:rsid w:val="00B03736"/>
    <w:rsid w:val="00B040FF"/>
    <w:rsid w:val="00B04255"/>
    <w:rsid w:val="00B05066"/>
    <w:rsid w:val="00B051EB"/>
    <w:rsid w:val="00B110E4"/>
    <w:rsid w:val="00B1120C"/>
    <w:rsid w:val="00B113CB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B7B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5CBC"/>
    <w:rsid w:val="00B3607E"/>
    <w:rsid w:val="00B36282"/>
    <w:rsid w:val="00B366D0"/>
    <w:rsid w:val="00B368DE"/>
    <w:rsid w:val="00B36925"/>
    <w:rsid w:val="00B36F02"/>
    <w:rsid w:val="00B3780D"/>
    <w:rsid w:val="00B414D7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1EEE"/>
    <w:rsid w:val="00B622A8"/>
    <w:rsid w:val="00B622F5"/>
    <w:rsid w:val="00B62429"/>
    <w:rsid w:val="00B63380"/>
    <w:rsid w:val="00B634F0"/>
    <w:rsid w:val="00B64882"/>
    <w:rsid w:val="00B64D8D"/>
    <w:rsid w:val="00B653BD"/>
    <w:rsid w:val="00B65DFE"/>
    <w:rsid w:val="00B65E5C"/>
    <w:rsid w:val="00B65F78"/>
    <w:rsid w:val="00B66DAA"/>
    <w:rsid w:val="00B67C4F"/>
    <w:rsid w:val="00B70A3B"/>
    <w:rsid w:val="00B710AF"/>
    <w:rsid w:val="00B71214"/>
    <w:rsid w:val="00B71A5D"/>
    <w:rsid w:val="00B71C43"/>
    <w:rsid w:val="00B725F0"/>
    <w:rsid w:val="00B72BA4"/>
    <w:rsid w:val="00B72D76"/>
    <w:rsid w:val="00B7301A"/>
    <w:rsid w:val="00B73721"/>
    <w:rsid w:val="00B73BD7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B14"/>
    <w:rsid w:val="00B821A8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D4E"/>
    <w:rsid w:val="00B94ECD"/>
    <w:rsid w:val="00B95A79"/>
    <w:rsid w:val="00B961A5"/>
    <w:rsid w:val="00B96CA6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B77FF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92F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3EB8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851"/>
    <w:rsid w:val="00BE5CD2"/>
    <w:rsid w:val="00BE5D9A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D79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72"/>
    <w:rsid w:val="00C35BCC"/>
    <w:rsid w:val="00C365E0"/>
    <w:rsid w:val="00C374BA"/>
    <w:rsid w:val="00C3759B"/>
    <w:rsid w:val="00C37D1C"/>
    <w:rsid w:val="00C406BB"/>
    <w:rsid w:val="00C40973"/>
    <w:rsid w:val="00C40AF8"/>
    <w:rsid w:val="00C41D02"/>
    <w:rsid w:val="00C42276"/>
    <w:rsid w:val="00C42414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6357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4FCC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A2"/>
    <w:rsid w:val="00C801F4"/>
    <w:rsid w:val="00C802D7"/>
    <w:rsid w:val="00C804A9"/>
    <w:rsid w:val="00C81848"/>
    <w:rsid w:val="00C81B94"/>
    <w:rsid w:val="00C81C24"/>
    <w:rsid w:val="00C8256C"/>
    <w:rsid w:val="00C827D0"/>
    <w:rsid w:val="00C82FAA"/>
    <w:rsid w:val="00C8409F"/>
    <w:rsid w:val="00C8424C"/>
    <w:rsid w:val="00C8468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B8B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66D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25ED"/>
    <w:rsid w:val="00CD2BAB"/>
    <w:rsid w:val="00CD2EB8"/>
    <w:rsid w:val="00CD330E"/>
    <w:rsid w:val="00CD414E"/>
    <w:rsid w:val="00CD57C7"/>
    <w:rsid w:val="00CD5C5E"/>
    <w:rsid w:val="00CD618A"/>
    <w:rsid w:val="00CD67A4"/>
    <w:rsid w:val="00CD6836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2747"/>
    <w:rsid w:val="00CF3A7C"/>
    <w:rsid w:val="00CF3EDD"/>
    <w:rsid w:val="00CF4BBC"/>
    <w:rsid w:val="00CF5855"/>
    <w:rsid w:val="00CF5C5C"/>
    <w:rsid w:val="00CF5CEF"/>
    <w:rsid w:val="00CF63B9"/>
    <w:rsid w:val="00CF6460"/>
    <w:rsid w:val="00CF6DE1"/>
    <w:rsid w:val="00CF70A5"/>
    <w:rsid w:val="00CF70CF"/>
    <w:rsid w:val="00CF732C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690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3C2F"/>
    <w:rsid w:val="00D14307"/>
    <w:rsid w:val="00D1447B"/>
    <w:rsid w:val="00D14544"/>
    <w:rsid w:val="00D148D8"/>
    <w:rsid w:val="00D14C5A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0E05"/>
    <w:rsid w:val="00D21AF0"/>
    <w:rsid w:val="00D21DBB"/>
    <w:rsid w:val="00D2211C"/>
    <w:rsid w:val="00D22E34"/>
    <w:rsid w:val="00D245A9"/>
    <w:rsid w:val="00D25416"/>
    <w:rsid w:val="00D2554B"/>
    <w:rsid w:val="00D25ACE"/>
    <w:rsid w:val="00D263BA"/>
    <w:rsid w:val="00D269D8"/>
    <w:rsid w:val="00D26B55"/>
    <w:rsid w:val="00D276EC"/>
    <w:rsid w:val="00D27E00"/>
    <w:rsid w:val="00D31CD2"/>
    <w:rsid w:val="00D33429"/>
    <w:rsid w:val="00D33BF4"/>
    <w:rsid w:val="00D34E46"/>
    <w:rsid w:val="00D35018"/>
    <w:rsid w:val="00D35ABC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B9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171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178"/>
    <w:rsid w:val="00D72533"/>
    <w:rsid w:val="00D73086"/>
    <w:rsid w:val="00D732C2"/>
    <w:rsid w:val="00D73331"/>
    <w:rsid w:val="00D737E2"/>
    <w:rsid w:val="00D739F4"/>
    <w:rsid w:val="00D740C0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A1"/>
    <w:rsid w:val="00D829A5"/>
    <w:rsid w:val="00D82AE2"/>
    <w:rsid w:val="00D82ED3"/>
    <w:rsid w:val="00D845FC"/>
    <w:rsid w:val="00D84C1B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22D6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3245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A7FD6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246"/>
    <w:rsid w:val="00DD78C1"/>
    <w:rsid w:val="00DE0093"/>
    <w:rsid w:val="00DE04FC"/>
    <w:rsid w:val="00DE1144"/>
    <w:rsid w:val="00DE122D"/>
    <w:rsid w:val="00DE1A5F"/>
    <w:rsid w:val="00DE2197"/>
    <w:rsid w:val="00DE2761"/>
    <w:rsid w:val="00DE2BE5"/>
    <w:rsid w:val="00DE32D6"/>
    <w:rsid w:val="00DE3865"/>
    <w:rsid w:val="00DE4E01"/>
    <w:rsid w:val="00DE5053"/>
    <w:rsid w:val="00DE5BBA"/>
    <w:rsid w:val="00DE6724"/>
    <w:rsid w:val="00DE7101"/>
    <w:rsid w:val="00DE744B"/>
    <w:rsid w:val="00DF027C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27E0D"/>
    <w:rsid w:val="00E300A5"/>
    <w:rsid w:val="00E30408"/>
    <w:rsid w:val="00E30409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795"/>
    <w:rsid w:val="00E35D04"/>
    <w:rsid w:val="00E37D04"/>
    <w:rsid w:val="00E37DDD"/>
    <w:rsid w:val="00E40153"/>
    <w:rsid w:val="00E402D2"/>
    <w:rsid w:val="00E40691"/>
    <w:rsid w:val="00E407CE"/>
    <w:rsid w:val="00E40A98"/>
    <w:rsid w:val="00E40C87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511"/>
    <w:rsid w:val="00E45FAD"/>
    <w:rsid w:val="00E4603D"/>
    <w:rsid w:val="00E46DEC"/>
    <w:rsid w:val="00E47227"/>
    <w:rsid w:val="00E476A4"/>
    <w:rsid w:val="00E508A2"/>
    <w:rsid w:val="00E50F84"/>
    <w:rsid w:val="00E52195"/>
    <w:rsid w:val="00E522AA"/>
    <w:rsid w:val="00E52302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3FD"/>
    <w:rsid w:val="00E61D59"/>
    <w:rsid w:val="00E62159"/>
    <w:rsid w:val="00E635B9"/>
    <w:rsid w:val="00E63940"/>
    <w:rsid w:val="00E63B8A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37B7"/>
    <w:rsid w:val="00E74C6B"/>
    <w:rsid w:val="00E74EEF"/>
    <w:rsid w:val="00E75022"/>
    <w:rsid w:val="00E75314"/>
    <w:rsid w:val="00E7561C"/>
    <w:rsid w:val="00E7566D"/>
    <w:rsid w:val="00E7577A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0F8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00C"/>
    <w:rsid w:val="00EB3549"/>
    <w:rsid w:val="00EB3B4B"/>
    <w:rsid w:val="00EB4A87"/>
    <w:rsid w:val="00EB5B4D"/>
    <w:rsid w:val="00EB5F03"/>
    <w:rsid w:val="00EB6150"/>
    <w:rsid w:val="00EB61D5"/>
    <w:rsid w:val="00EB686B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0F75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E08"/>
    <w:rsid w:val="00F00FBC"/>
    <w:rsid w:val="00F019B1"/>
    <w:rsid w:val="00F0212A"/>
    <w:rsid w:val="00F0253A"/>
    <w:rsid w:val="00F02E8F"/>
    <w:rsid w:val="00F03144"/>
    <w:rsid w:val="00F04E05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395"/>
    <w:rsid w:val="00F108FC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66D7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B4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D9C"/>
    <w:rsid w:val="00F56F25"/>
    <w:rsid w:val="00F578A3"/>
    <w:rsid w:val="00F6002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5D11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33B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9F9"/>
    <w:rsid w:val="00FA4F08"/>
    <w:rsid w:val="00FA56E2"/>
    <w:rsid w:val="00FA5ED2"/>
    <w:rsid w:val="00FA6324"/>
    <w:rsid w:val="00FA642B"/>
    <w:rsid w:val="00FA73C1"/>
    <w:rsid w:val="00FA7A24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3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4D80"/>
    <w:rsid w:val="00FF4EF1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6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72B59-735F-4BB3-95C4-9D918C8F8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3169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JianXu/책임연구원/차세대표준(연)5G표준Task(james6.xu@lge.com)</cp:lastModifiedBy>
  <cp:revision>4</cp:revision>
  <cp:lastPrinted>2017-05-04T01:29:00Z</cp:lastPrinted>
  <dcterms:created xsi:type="dcterms:W3CDTF">2019-08-15T09:54:00Z</dcterms:created>
  <dcterms:modified xsi:type="dcterms:W3CDTF">2019-08-15T10:02:00Z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1565835821</vt:lpwstr>
  </property>
  <property fmtid="{D5CDD505-2E9C-101B-9397-08002B2CF9AE}" pid="6" name="_2015_ms_pID_725343">
    <vt:lpwstr>(2)Dqz2N0d+tMVYrjqZcaiAVpuPLAPEy1YifA9tYIwpf6NMy1Xvydje8Puhcs5XRI83UVkom7mp
12uSyvBIhJCnncKh/lWAZkfoZF0wste2Z/T2qrWMmaO4nH0yDn76mmw9rl0SsPJZRumBIr3s
B69WJ9jtBUD02z7RYMnlbebqj8/WWTqcrshaRLA4SFxiSTMLfPgv19pJ8nq7hTUSKq9H8lAt
YZ2j69jZIavka19DAU</vt:lpwstr>
  </property>
  <property fmtid="{D5CDD505-2E9C-101B-9397-08002B2CF9AE}" pid="7" name="_2015_ms_pID_7253431">
    <vt:lpwstr>+v2ZU3EsvmdJbyYjJ9J0OCydrGKa+iWf1/GVmYiTqlzmn1y6oCT5f4
1sF30UJPV3VqZqpZvB7a2B0dFjAtXY5RtC+2vAZFHq1A/v6kyynJMvVGRNkyOfbdvTLxd9UL
CuzwLVR0mpziHtdA+hCYmYKiDbdSeyGFeLkTOTquDXm9hf6mUNFHFjFcSQvIc43vCluuZkcU
EK9jZaaUdQN2xXVP</vt:lpwstr>
  </property>
</Properties>
</file>